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60AC0" w14:textId="10076FB4" w:rsidR="003D14ED" w:rsidRDefault="00900A32" w:rsidP="003D14ED">
      <w:pPr>
        <w:spacing w:before="100" w:after="100" w:line="240" w:lineRule="auto"/>
        <w:rPr>
          <w:rFonts w:ascii="Times New Roman" w:hAnsi="Times New Roman" w:cs="Times New Roman"/>
          <w:b/>
          <w:bCs/>
          <w:i/>
          <w:iCs/>
          <w:sz w:val="40"/>
          <w:szCs w:val="40"/>
          <w:u w:val="single"/>
          <w:lang w:val="en-US"/>
        </w:rPr>
      </w:pPr>
      <w:r>
        <w:rPr>
          <w:rFonts w:ascii="Times New Roman" w:hAnsi="Times New Roman" w:cs="Times New Roman"/>
          <w:b/>
          <w:bCs/>
          <w:noProof/>
          <w:sz w:val="44"/>
          <w:szCs w:val="44"/>
          <w:u w:val="single"/>
          <w:lang w:val="en-US" w:eastAsia="en-US"/>
        </w:rPr>
        <w:drawing>
          <wp:anchor distT="0" distB="0" distL="114300" distR="114300" simplePos="0" relativeHeight="251659264" behindDoc="0" locked="0" layoutInCell="1" allowOverlap="1" wp14:anchorId="1632DB25" wp14:editId="644AAC6F">
            <wp:simplePos x="0" y="0"/>
            <wp:positionH relativeFrom="column">
              <wp:posOffset>4314825</wp:posOffset>
            </wp:positionH>
            <wp:positionV relativeFrom="paragraph">
              <wp:posOffset>142875</wp:posOffset>
            </wp:positionV>
            <wp:extent cx="713740" cy="713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rtle River logo Final-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3740" cy="713740"/>
                    </a:xfrm>
                    <a:prstGeom prst="rect">
                      <a:avLst/>
                    </a:prstGeom>
                  </pic:spPr>
                </pic:pic>
              </a:graphicData>
            </a:graphic>
            <wp14:sizeRelH relativeFrom="page">
              <wp14:pctWidth>0</wp14:pctWidth>
            </wp14:sizeRelH>
            <wp14:sizeRelV relativeFrom="page">
              <wp14:pctHeight>0</wp14:pctHeight>
            </wp14:sizeRelV>
          </wp:anchor>
        </w:drawing>
      </w:r>
      <w:r w:rsidR="003D14ED">
        <w:rPr>
          <w:rFonts w:ascii="Times New Roman" w:hAnsi="Times New Roman" w:cs="Times New Roman"/>
          <w:b/>
          <w:bCs/>
          <w:sz w:val="44"/>
          <w:szCs w:val="44"/>
          <w:u w:val="single"/>
          <w:lang w:val="en-US"/>
        </w:rPr>
        <w:t>Course Outline</w:t>
      </w:r>
      <w:r w:rsidR="003D14ED">
        <w:rPr>
          <w:rFonts w:ascii="Times New Roman" w:hAnsi="Times New Roman" w:cs="Times New Roman"/>
          <w:b/>
          <w:bCs/>
          <w:i/>
          <w:iCs/>
          <w:sz w:val="40"/>
          <w:szCs w:val="40"/>
          <w:u w:val="single"/>
          <w:lang w:val="en-US"/>
        </w:rPr>
        <w:t xml:space="preserve">  </w:t>
      </w:r>
    </w:p>
    <w:p w14:paraId="6AA74C3A" w14:textId="3A4CB4F4" w:rsidR="003D14ED" w:rsidRDefault="00FB4196" w:rsidP="003D14ED">
      <w:pPr>
        <w:spacing w:after="0"/>
        <w:rPr>
          <w:rFonts w:ascii="Arial" w:hAnsi="Arial" w:cs="Arial"/>
          <w:b/>
          <w:bCs/>
          <w:sz w:val="28"/>
          <w:szCs w:val="28"/>
          <w:lang w:val="en-US"/>
        </w:rPr>
      </w:pPr>
      <w:r>
        <w:rPr>
          <w:rFonts w:ascii="Arial" w:hAnsi="Arial" w:cs="Arial"/>
          <w:b/>
          <w:bCs/>
          <w:sz w:val="28"/>
          <w:szCs w:val="28"/>
          <w:lang w:val="en-US"/>
        </w:rPr>
        <w:t>Exploration of Electrical Trades Technology 10</w:t>
      </w:r>
      <w:r w:rsidR="00F452EC">
        <w:rPr>
          <w:rFonts w:ascii="Arial" w:hAnsi="Arial" w:cs="Arial"/>
          <w:b/>
          <w:bCs/>
          <w:sz w:val="28"/>
          <w:szCs w:val="28"/>
          <w:lang w:val="en-US"/>
        </w:rPr>
        <w:t>S</w:t>
      </w:r>
    </w:p>
    <w:p w14:paraId="2BC6D06E" w14:textId="728756CB" w:rsidR="00133518" w:rsidRDefault="00133518" w:rsidP="003D14ED">
      <w:pPr>
        <w:spacing w:after="0"/>
        <w:rPr>
          <w:rFonts w:ascii="Arial" w:hAnsi="Arial" w:cs="Arial"/>
          <w:b/>
          <w:bCs/>
          <w:sz w:val="28"/>
          <w:szCs w:val="28"/>
          <w:lang w:val="en-US"/>
        </w:rPr>
      </w:pPr>
      <w:r>
        <w:rPr>
          <w:rFonts w:ascii="Arial" w:hAnsi="Arial" w:cs="Arial"/>
          <w:b/>
          <w:bCs/>
          <w:sz w:val="28"/>
          <w:szCs w:val="28"/>
          <w:lang w:val="en-US"/>
        </w:rPr>
        <w:t>Course Code 9054</w:t>
      </w:r>
    </w:p>
    <w:p w14:paraId="4D199737" w14:textId="2AC5DC97" w:rsidR="00FE10FF" w:rsidRDefault="00FE10FF" w:rsidP="003D14ED">
      <w:pPr>
        <w:spacing w:after="0"/>
        <w:rPr>
          <w:rFonts w:ascii="Arial" w:hAnsi="Arial" w:cs="Arial"/>
          <w:b/>
          <w:bCs/>
          <w:sz w:val="28"/>
          <w:szCs w:val="28"/>
          <w:lang w:val="en-US"/>
        </w:rPr>
      </w:pPr>
      <w:r>
        <w:rPr>
          <w:rFonts w:ascii="Arial" w:hAnsi="Arial" w:cs="Arial"/>
          <w:b/>
          <w:bCs/>
          <w:sz w:val="28"/>
          <w:szCs w:val="28"/>
          <w:lang w:val="en-US"/>
        </w:rPr>
        <w:t>Grade 9</w:t>
      </w:r>
      <w:bookmarkStart w:id="0" w:name="_GoBack"/>
      <w:bookmarkEnd w:id="0"/>
    </w:p>
    <w:p w14:paraId="6F0DF7EE" w14:textId="76F53B31" w:rsidR="00302227" w:rsidRDefault="00302227" w:rsidP="003D14ED">
      <w:pPr>
        <w:spacing w:after="0"/>
        <w:rPr>
          <w:rFonts w:ascii="Arial" w:hAnsi="Arial" w:cs="Arial"/>
          <w:b/>
          <w:bCs/>
          <w:sz w:val="28"/>
          <w:szCs w:val="28"/>
          <w:lang w:val="en-US"/>
        </w:rPr>
      </w:pPr>
      <w:r>
        <w:rPr>
          <w:rFonts w:ascii="Arial" w:hAnsi="Arial" w:cs="Arial"/>
          <w:b/>
          <w:bCs/>
          <w:sz w:val="28"/>
          <w:szCs w:val="28"/>
          <w:lang w:val="en-US"/>
        </w:rPr>
        <w:t>0.5 or 1 credit</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6992"/>
      </w:tblGrid>
      <w:tr w:rsidR="00900A32" w14:paraId="0E78F858" w14:textId="77777777" w:rsidTr="00DF7CC2">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tcPr>
          <w:p w14:paraId="2F243D2A" w14:textId="77777777" w:rsidR="00900A32" w:rsidRPr="00B848DA" w:rsidRDefault="00900A32" w:rsidP="00900A32">
            <w:pPr>
              <w:spacing w:after="0"/>
              <w:rPr>
                <w:rFonts w:ascii="Arial" w:hAnsi="Arial" w:cs="Arial"/>
                <w:b/>
                <w:bCs/>
                <w:sz w:val="20"/>
                <w:szCs w:val="20"/>
                <w:lang w:val="en-US"/>
              </w:rPr>
            </w:pPr>
            <w:r w:rsidRPr="00B848DA">
              <w:rPr>
                <w:rFonts w:ascii="Arial" w:hAnsi="Arial" w:cs="Arial"/>
                <w:b/>
                <w:bCs/>
                <w:sz w:val="20"/>
                <w:szCs w:val="20"/>
                <w:lang w:val="en-US"/>
              </w:rPr>
              <w:t>INSTRUCTOR:</w:t>
            </w:r>
          </w:p>
        </w:tc>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tcPr>
          <w:p w14:paraId="1C4B43E9" w14:textId="42B9DE36" w:rsidR="00900A32" w:rsidRDefault="00900A32" w:rsidP="00900A32">
            <w:pPr>
              <w:spacing w:after="0" w:line="240" w:lineRule="auto"/>
              <w:rPr>
                <w:rFonts w:ascii="Arial" w:hAnsi="Arial" w:cs="Arial"/>
                <w:b/>
                <w:bCs/>
                <w:sz w:val="20"/>
                <w:szCs w:val="20"/>
                <w:lang w:val="en-US"/>
              </w:rPr>
            </w:pPr>
            <w:bookmarkStart w:id="1" w:name="h.wx8lxl84zbpd"/>
            <w:bookmarkEnd w:id="1"/>
            <w:r>
              <w:rPr>
                <w:rFonts w:ascii="Arial" w:hAnsi="Arial" w:cs="Arial"/>
                <w:b/>
                <w:bCs/>
                <w:sz w:val="20"/>
                <w:szCs w:val="20"/>
                <w:lang w:val="en-US"/>
              </w:rPr>
              <w:t>Mr. Copeland McQuarrie</w:t>
            </w:r>
          </w:p>
        </w:tc>
      </w:tr>
      <w:tr w:rsidR="00900A32" w14:paraId="2868B5ED" w14:textId="77777777" w:rsidTr="00DF7CC2">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tcPr>
          <w:p w14:paraId="51DC125F" w14:textId="77777777" w:rsidR="00900A32" w:rsidRPr="00B848DA" w:rsidRDefault="00900A32" w:rsidP="00900A32">
            <w:pPr>
              <w:spacing w:after="0"/>
              <w:rPr>
                <w:rFonts w:ascii="Arial" w:hAnsi="Arial" w:cs="Arial"/>
                <w:b/>
                <w:bCs/>
                <w:sz w:val="20"/>
                <w:szCs w:val="20"/>
                <w:lang w:val="en-US"/>
              </w:rPr>
            </w:pPr>
            <w:r w:rsidRPr="00B848DA">
              <w:rPr>
                <w:rFonts w:ascii="Arial" w:hAnsi="Arial" w:cs="Arial"/>
                <w:b/>
                <w:bCs/>
                <w:sz w:val="20"/>
                <w:szCs w:val="20"/>
                <w:lang w:val="en-US"/>
              </w:rPr>
              <w:t>CONTACT INFO:</w:t>
            </w:r>
          </w:p>
        </w:tc>
        <w:bookmarkStart w:id="2" w:name="h.mcxb2ojmft6o"/>
        <w:bookmarkEnd w:id="2"/>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tcPr>
          <w:p w14:paraId="02B9AE84" w14:textId="4A8C29BD" w:rsidR="00900A32" w:rsidRDefault="00900A32" w:rsidP="00900A32">
            <w:pPr>
              <w:spacing w:after="0" w:line="240" w:lineRule="auto"/>
              <w:rPr>
                <w:rFonts w:ascii="Arial" w:hAnsi="Arial" w:cs="Arial"/>
                <w:b/>
                <w:bCs/>
                <w:sz w:val="20"/>
                <w:szCs w:val="20"/>
                <w:lang w:val="en-US"/>
              </w:rPr>
            </w:pPr>
            <w:r>
              <w:rPr>
                <w:rFonts w:ascii="Arial" w:hAnsi="Arial" w:cs="Arial"/>
                <w:sz w:val="20"/>
                <w:szCs w:val="20"/>
                <w:lang w:val="en-US"/>
              </w:rPr>
              <w:fldChar w:fldCharType="begin"/>
            </w:r>
            <w:r>
              <w:rPr>
                <w:rFonts w:ascii="Arial" w:hAnsi="Arial" w:cs="Arial"/>
                <w:sz w:val="20"/>
                <w:szCs w:val="20"/>
                <w:lang w:val="en-US"/>
              </w:rPr>
              <w:instrText xml:space="preserve"> HYPERLINK "mailto:cmcquarrie</w:instrText>
            </w:r>
            <w:r w:rsidRPr="00C756E4">
              <w:rPr>
                <w:rFonts w:ascii="Arial" w:hAnsi="Arial" w:cs="Arial"/>
                <w:sz w:val="20"/>
                <w:szCs w:val="20"/>
                <w:lang w:val="en-US"/>
              </w:rPr>
              <w:instrText>@</w:instrText>
            </w:r>
            <w:r>
              <w:rPr>
                <w:rFonts w:ascii="Arial" w:hAnsi="Arial" w:cs="Arial"/>
                <w:sz w:val="20"/>
                <w:szCs w:val="20"/>
                <w:lang w:val="en-US"/>
              </w:rPr>
              <w:instrText xml:space="preserve">trsd.ca" </w:instrText>
            </w:r>
            <w:r>
              <w:rPr>
                <w:rFonts w:ascii="Arial" w:hAnsi="Arial" w:cs="Arial"/>
                <w:sz w:val="20"/>
                <w:szCs w:val="20"/>
                <w:lang w:val="en-US"/>
              </w:rPr>
              <w:fldChar w:fldCharType="separate"/>
            </w:r>
            <w:r w:rsidRPr="0034230A">
              <w:rPr>
                <w:rStyle w:val="Hyperlink"/>
                <w:rFonts w:ascii="Arial" w:hAnsi="Arial" w:cs="Arial"/>
                <w:sz w:val="20"/>
                <w:szCs w:val="20"/>
                <w:lang w:val="en-US"/>
              </w:rPr>
              <w:t>cmcquarrie@trsd.ca</w:t>
            </w:r>
            <w:r>
              <w:rPr>
                <w:rFonts w:ascii="Arial" w:hAnsi="Arial" w:cs="Arial"/>
                <w:sz w:val="20"/>
                <w:szCs w:val="20"/>
                <w:lang w:val="en-US"/>
              </w:rPr>
              <w:fldChar w:fldCharType="end"/>
            </w:r>
            <w:r>
              <w:rPr>
                <w:rFonts w:ascii="Arial" w:hAnsi="Arial" w:cs="Arial"/>
                <w:sz w:val="20"/>
                <w:szCs w:val="20"/>
                <w:lang w:val="en-US"/>
              </w:rPr>
              <w:t xml:space="preserve"> </w:t>
            </w:r>
            <w:r w:rsidRPr="00C756E4">
              <w:rPr>
                <w:rFonts w:ascii="Arial" w:hAnsi="Arial" w:cs="Arial"/>
                <w:b/>
                <w:bCs/>
                <w:sz w:val="20"/>
                <w:szCs w:val="20"/>
                <w:lang w:val="en-US"/>
              </w:rPr>
              <w:t xml:space="preserve"> Tel (204) </w:t>
            </w:r>
            <w:r>
              <w:rPr>
                <w:rFonts w:ascii="Arial" w:hAnsi="Arial" w:cs="Arial"/>
                <w:b/>
                <w:bCs/>
                <w:sz w:val="20"/>
                <w:szCs w:val="20"/>
                <w:lang w:val="en-US"/>
              </w:rPr>
              <w:t>447-2088</w:t>
            </w:r>
          </w:p>
        </w:tc>
      </w:tr>
      <w:tr w:rsidR="003D14ED" w14:paraId="19D5E737" w14:textId="77777777" w:rsidTr="00DF7CC2">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tcPr>
          <w:p w14:paraId="541812E0" w14:textId="77777777" w:rsidR="003D14ED" w:rsidRPr="00B848DA" w:rsidRDefault="003D14ED" w:rsidP="00DF7CC2">
            <w:pPr>
              <w:spacing w:after="0" w:line="240" w:lineRule="auto"/>
              <w:rPr>
                <w:rFonts w:ascii="Arial" w:hAnsi="Arial" w:cs="Arial"/>
                <w:b/>
                <w:bCs/>
                <w:sz w:val="20"/>
                <w:szCs w:val="20"/>
                <w:lang w:val="en-US"/>
              </w:rPr>
            </w:pPr>
            <w:r w:rsidRPr="00B848DA">
              <w:rPr>
                <w:rFonts w:ascii="Arial" w:hAnsi="Arial" w:cs="Arial"/>
                <w:b/>
                <w:bCs/>
                <w:sz w:val="20"/>
                <w:szCs w:val="20"/>
                <w:lang w:val="en-US"/>
              </w:rPr>
              <w:t>PREREQUISITES:</w:t>
            </w:r>
          </w:p>
        </w:tc>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tcPr>
          <w:p w14:paraId="3A98FAAF" w14:textId="77777777" w:rsidR="003D14ED" w:rsidRDefault="003D14ED" w:rsidP="00DF7CC2">
            <w:pPr>
              <w:widowControl w:val="0"/>
              <w:spacing w:after="0" w:line="240" w:lineRule="auto"/>
              <w:rPr>
                <w:rFonts w:ascii="Arial" w:hAnsi="Arial" w:cs="Arial"/>
                <w:sz w:val="20"/>
                <w:szCs w:val="20"/>
                <w:lang w:val="en-US"/>
              </w:rPr>
            </w:pPr>
            <w:r>
              <w:rPr>
                <w:rFonts w:ascii="Arial" w:hAnsi="Arial" w:cs="Arial"/>
                <w:sz w:val="20"/>
                <w:szCs w:val="20"/>
                <w:lang w:val="en-US"/>
              </w:rPr>
              <w:t>None</w:t>
            </w:r>
          </w:p>
        </w:tc>
      </w:tr>
      <w:tr w:rsidR="003D14ED" w14:paraId="501B0B89" w14:textId="77777777" w:rsidTr="00DF7CC2">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tcPr>
          <w:p w14:paraId="3E13E214" w14:textId="77777777" w:rsidR="003D14ED" w:rsidRPr="00B848DA" w:rsidRDefault="003D14ED" w:rsidP="00DF7CC2">
            <w:pPr>
              <w:spacing w:after="0"/>
              <w:rPr>
                <w:rFonts w:ascii="Arial" w:hAnsi="Arial" w:cs="Arial"/>
                <w:b/>
                <w:bCs/>
                <w:sz w:val="20"/>
                <w:szCs w:val="20"/>
                <w:lang w:val="en-US"/>
              </w:rPr>
            </w:pPr>
            <w:r w:rsidRPr="00B848DA">
              <w:rPr>
                <w:rFonts w:ascii="Arial" w:hAnsi="Arial" w:cs="Arial"/>
                <w:b/>
                <w:bCs/>
                <w:sz w:val="20"/>
                <w:szCs w:val="20"/>
                <w:lang w:val="en-US"/>
              </w:rPr>
              <w:t>COURSE DESCRIPTION:</w:t>
            </w:r>
          </w:p>
        </w:tc>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tcPr>
          <w:p w14:paraId="1BD4DC7B" w14:textId="77777777" w:rsidR="003D14ED" w:rsidRPr="00170736" w:rsidRDefault="003D14ED" w:rsidP="00DF7CC2">
            <w:pPr>
              <w:rPr>
                <w:rFonts w:ascii="Arial" w:hAnsi="Arial" w:cs="Arial"/>
                <w:sz w:val="20"/>
                <w:szCs w:val="20"/>
              </w:rPr>
            </w:pPr>
            <w:bookmarkStart w:id="3" w:name="h.82qd2dfb3y7p"/>
            <w:bookmarkStart w:id="4" w:name="h.bp9q6zfidvfo"/>
            <w:bookmarkEnd w:id="3"/>
            <w:bookmarkEnd w:id="4"/>
            <w:r w:rsidRPr="00170736">
              <w:rPr>
                <w:rFonts w:ascii="Arial" w:hAnsi="Arial" w:cs="Arial"/>
                <w:sz w:val="20"/>
                <w:szCs w:val="20"/>
              </w:rPr>
              <w:t>Students will be introduced to basic electrical concepts.  They will begin to design and wire circuits.  Students are introduced to safety, tools and proper use of tools and equipment, electrical/electronic systems.  Introduction to basic soldering.</w:t>
            </w:r>
          </w:p>
        </w:tc>
      </w:tr>
      <w:tr w:rsidR="003D14ED" w14:paraId="07B3E71C" w14:textId="77777777" w:rsidTr="00DF7CC2">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tcPr>
          <w:p w14:paraId="38967118" w14:textId="77777777" w:rsidR="003D14ED" w:rsidRPr="00B848DA" w:rsidRDefault="003D14ED" w:rsidP="00DF7CC2">
            <w:pPr>
              <w:spacing w:after="0" w:line="240" w:lineRule="auto"/>
              <w:rPr>
                <w:rFonts w:ascii="Arial" w:hAnsi="Arial" w:cs="Arial"/>
                <w:b/>
                <w:bCs/>
                <w:sz w:val="20"/>
                <w:szCs w:val="20"/>
                <w:lang w:val="en-US"/>
              </w:rPr>
            </w:pPr>
            <w:r w:rsidRPr="00B848DA">
              <w:rPr>
                <w:rFonts w:ascii="Arial" w:hAnsi="Arial" w:cs="Arial"/>
                <w:b/>
                <w:bCs/>
                <w:sz w:val="20"/>
                <w:szCs w:val="20"/>
                <w:lang w:val="en-US"/>
              </w:rPr>
              <w:t>GENERAL OBJECTIVES</w:t>
            </w:r>
          </w:p>
          <w:p w14:paraId="7E7D75E3" w14:textId="77777777" w:rsidR="003D14ED" w:rsidRPr="00B848DA" w:rsidRDefault="003D14ED" w:rsidP="00DF7CC2">
            <w:pPr>
              <w:widowControl w:val="0"/>
              <w:spacing w:after="0" w:line="240" w:lineRule="auto"/>
              <w:rPr>
                <w:rFonts w:ascii="Arial" w:hAnsi="Arial" w:cs="Arial"/>
                <w:b/>
                <w:bCs/>
                <w:sz w:val="20"/>
                <w:szCs w:val="20"/>
                <w:lang w:val="en-US"/>
              </w:rPr>
            </w:pPr>
          </w:p>
        </w:tc>
        <w:bookmarkStart w:id="5" w:name="h.bus35xqjmdex"/>
        <w:bookmarkStart w:id="6" w:name="h.l38c6fd4y8k3"/>
        <w:bookmarkStart w:id="7" w:name="h.yk2a4opxbg2m"/>
        <w:bookmarkStart w:id="8" w:name="h.ebc2gyfbknc3"/>
        <w:bookmarkStart w:id="9" w:name="h.2dp4b56gvj1y"/>
        <w:bookmarkStart w:id="10" w:name="h.6qzeazhyxoim"/>
        <w:bookmarkStart w:id="11" w:name="h.oqxti5ilv5wz"/>
        <w:bookmarkStart w:id="12" w:name="h.xtgfkfz0snzs"/>
        <w:bookmarkStart w:id="13" w:name="h.fwttc6npieyv"/>
        <w:bookmarkStart w:id="14" w:name="h.hslr99vdxqa"/>
        <w:bookmarkStart w:id="15" w:name="h.dskj6yg1l6ht"/>
        <w:bookmarkStart w:id="16" w:name="h.qjnvywfc67km"/>
        <w:bookmarkEnd w:id="5"/>
        <w:bookmarkEnd w:id="6"/>
        <w:bookmarkEnd w:id="7"/>
        <w:bookmarkEnd w:id="8"/>
        <w:bookmarkEnd w:id="9"/>
        <w:bookmarkEnd w:id="10"/>
        <w:bookmarkEnd w:id="11"/>
        <w:bookmarkEnd w:id="12"/>
        <w:bookmarkEnd w:id="13"/>
        <w:bookmarkEnd w:id="14"/>
        <w:bookmarkEnd w:id="15"/>
        <w:bookmarkEnd w:id="16"/>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tcPr>
          <w:p w14:paraId="2E20934E" w14:textId="51C7E929" w:rsidR="003D14ED" w:rsidRPr="007D2DBA" w:rsidRDefault="00E82E87" w:rsidP="00DF7CC2">
            <w:pPr>
              <w:spacing w:after="0" w:line="240" w:lineRule="auto"/>
              <w:rPr>
                <w:rFonts w:ascii="Arial" w:hAnsi="Arial" w:cs="Arial"/>
                <w:b/>
                <w:bCs/>
                <w:sz w:val="20"/>
                <w:szCs w:val="20"/>
                <w:lang w:val="en-US"/>
              </w:rPr>
            </w:pPr>
            <w:r>
              <w:rPr>
                <w:rFonts w:ascii="Arial" w:hAnsi="Arial" w:cs="Arial"/>
                <w:b/>
                <w:bCs/>
                <w:sz w:val="20"/>
                <w:szCs w:val="20"/>
                <w:lang w:val="en-US"/>
              </w:rPr>
              <w:fldChar w:fldCharType="begin"/>
            </w:r>
            <w:r>
              <w:rPr>
                <w:rFonts w:ascii="Arial" w:hAnsi="Arial" w:cs="Arial"/>
                <w:b/>
                <w:bCs/>
                <w:sz w:val="20"/>
                <w:szCs w:val="20"/>
                <w:lang w:val="en-US"/>
              </w:rPr>
              <w:instrText xml:space="preserve"> HYPERLINK "https://www.edu.gov.mb.ca/k12/cur/teched/sytep/electrical/9055.pdf" </w:instrText>
            </w:r>
            <w:r>
              <w:rPr>
                <w:rFonts w:ascii="Arial" w:hAnsi="Arial" w:cs="Arial"/>
                <w:b/>
                <w:bCs/>
                <w:sz w:val="20"/>
                <w:szCs w:val="20"/>
                <w:lang w:val="en-US"/>
              </w:rPr>
              <w:fldChar w:fldCharType="separate"/>
            </w:r>
            <w:r w:rsidRPr="00E82E87">
              <w:rPr>
                <w:rStyle w:val="Hyperlink"/>
                <w:rFonts w:ascii="Arial" w:hAnsi="Arial" w:cs="Arial"/>
                <w:b/>
                <w:bCs/>
                <w:sz w:val="20"/>
                <w:szCs w:val="20"/>
                <w:lang w:val="en-US"/>
              </w:rPr>
              <w:t>Link to Curriculum</w:t>
            </w:r>
            <w:r>
              <w:rPr>
                <w:rFonts w:ascii="Arial" w:hAnsi="Arial" w:cs="Arial"/>
                <w:b/>
                <w:bCs/>
                <w:sz w:val="20"/>
                <w:szCs w:val="20"/>
                <w:lang w:val="en-US"/>
              </w:rPr>
              <w:fldChar w:fldCharType="end"/>
            </w:r>
          </w:p>
          <w:p w14:paraId="32BFEB55" w14:textId="77777777" w:rsidR="003D14ED" w:rsidRDefault="003D14ED" w:rsidP="00DF7CC2">
            <w:pPr>
              <w:widowControl w:val="0"/>
              <w:spacing w:after="0" w:line="240" w:lineRule="auto"/>
              <w:rPr>
                <w:rFonts w:ascii="Arial" w:hAnsi="Arial" w:cs="Arial"/>
                <w:b/>
                <w:bCs/>
                <w:sz w:val="20"/>
                <w:szCs w:val="20"/>
                <w:lang w:val="en-US"/>
              </w:rPr>
            </w:pPr>
          </w:p>
        </w:tc>
      </w:tr>
      <w:tr w:rsidR="003D14ED" w14:paraId="3C949998" w14:textId="77777777" w:rsidTr="00DF7CC2">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tcPr>
          <w:p w14:paraId="1BB5DEBD" w14:textId="77777777" w:rsidR="003D14ED" w:rsidRPr="00B848DA" w:rsidRDefault="003D14ED" w:rsidP="00DF7CC2">
            <w:pPr>
              <w:spacing w:after="0"/>
              <w:rPr>
                <w:rFonts w:ascii="Arial" w:hAnsi="Arial" w:cs="Arial"/>
                <w:b/>
                <w:bCs/>
                <w:sz w:val="20"/>
                <w:szCs w:val="20"/>
                <w:lang w:val="en-US"/>
              </w:rPr>
            </w:pPr>
            <w:r w:rsidRPr="00B848DA">
              <w:rPr>
                <w:rFonts w:ascii="Arial" w:hAnsi="Arial" w:cs="Arial"/>
                <w:b/>
                <w:bCs/>
                <w:sz w:val="20"/>
                <w:szCs w:val="20"/>
                <w:lang w:val="en-US"/>
              </w:rPr>
              <w:t>UNIT OF STUDY</w:t>
            </w:r>
          </w:p>
        </w:tc>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tcPr>
          <w:p w14:paraId="2B2EA9AA" w14:textId="27D26139" w:rsidR="003D14ED" w:rsidRDefault="003D14ED" w:rsidP="00DF7CC2">
            <w:pPr>
              <w:widowControl w:val="0"/>
              <w:spacing w:after="0" w:line="240" w:lineRule="auto"/>
              <w:rPr>
                <w:rFonts w:ascii="Arial" w:hAnsi="Arial" w:cs="Arial"/>
                <w:sz w:val="20"/>
                <w:szCs w:val="20"/>
                <w:lang w:val="en-US"/>
              </w:rPr>
            </w:pPr>
            <w:r>
              <w:rPr>
                <w:rFonts w:ascii="Arial" w:hAnsi="Arial" w:cs="Arial"/>
                <w:sz w:val="20"/>
                <w:szCs w:val="20"/>
                <w:lang w:val="en-US"/>
              </w:rPr>
              <w:t>Students will be introduced to the following:</w:t>
            </w:r>
          </w:p>
          <w:p w14:paraId="4CE88FB6" w14:textId="28B89092" w:rsidR="008F115D" w:rsidRDefault="008F115D" w:rsidP="00DF7CC2">
            <w:pPr>
              <w:widowControl w:val="0"/>
              <w:spacing w:after="0" w:line="240" w:lineRule="auto"/>
              <w:rPr>
                <w:rFonts w:ascii="Arial" w:hAnsi="Arial" w:cs="Arial"/>
                <w:sz w:val="20"/>
                <w:szCs w:val="20"/>
                <w:lang w:val="en-US"/>
              </w:rPr>
            </w:pPr>
            <w:r>
              <w:rPr>
                <w:rFonts w:ascii="Arial" w:hAnsi="Arial" w:cs="Arial"/>
                <w:sz w:val="20"/>
                <w:szCs w:val="20"/>
                <w:lang w:val="en-US"/>
              </w:rPr>
              <w:t>-Safety concepts and safety procedures</w:t>
            </w:r>
          </w:p>
          <w:p w14:paraId="4B8EF6B9" w14:textId="741F03DE" w:rsidR="008F115D" w:rsidRDefault="008F115D" w:rsidP="00DF7CC2">
            <w:pPr>
              <w:widowControl w:val="0"/>
              <w:spacing w:after="0" w:line="240" w:lineRule="auto"/>
              <w:rPr>
                <w:rFonts w:ascii="Arial" w:hAnsi="Arial" w:cs="Arial"/>
                <w:sz w:val="20"/>
                <w:szCs w:val="20"/>
                <w:lang w:val="en-US"/>
              </w:rPr>
            </w:pPr>
            <w:r>
              <w:rPr>
                <w:rFonts w:ascii="Arial" w:hAnsi="Arial" w:cs="Arial"/>
                <w:sz w:val="20"/>
                <w:szCs w:val="20"/>
                <w:lang w:val="en-US"/>
              </w:rPr>
              <w:t>-Safe and proper use of tools and equipment</w:t>
            </w:r>
          </w:p>
          <w:p w14:paraId="64E44333" w14:textId="04ADF876" w:rsidR="008F115D" w:rsidRDefault="008F115D" w:rsidP="00DF7CC2">
            <w:pPr>
              <w:widowControl w:val="0"/>
              <w:spacing w:after="0" w:line="240" w:lineRule="auto"/>
              <w:rPr>
                <w:rFonts w:ascii="Arial" w:hAnsi="Arial" w:cs="Arial"/>
                <w:sz w:val="20"/>
                <w:szCs w:val="20"/>
                <w:lang w:val="en-US"/>
              </w:rPr>
            </w:pPr>
            <w:r>
              <w:rPr>
                <w:rFonts w:ascii="Arial" w:hAnsi="Arial" w:cs="Arial"/>
                <w:sz w:val="20"/>
                <w:szCs w:val="20"/>
                <w:lang w:val="en-US"/>
              </w:rPr>
              <w:t>-Determine proper tool for particular application</w:t>
            </w:r>
          </w:p>
          <w:p w14:paraId="6BCD4A4B" w14:textId="74DC8989" w:rsidR="008F115D" w:rsidRDefault="008F115D" w:rsidP="00DF7CC2">
            <w:pPr>
              <w:widowControl w:val="0"/>
              <w:spacing w:after="0" w:line="240" w:lineRule="auto"/>
              <w:rPr>
                <w:rFonts w:ascii="Arial" w:hAnsi="Arial" w:cs="Arial"/>
                <w:sz w:val="20"/>
                <w:szCs w:val="20"/>
                <w:lang w:val="en-US"/>
              </w:rPr>
            </w:pPr>
            <w:r>
              <w:rPr>
                <w:rFonts w:ascii="Arial" w:hAnsi="Arial" w:cs="Arial"/>
                <w:sz w:val="20"/>
                <w:szCs w:val="20"/>
                <w:lang w:val="en-US"/>
              </w:rPr>
              <w:t>-Identification, selection, installation, maintenance, and management of devices and materials</w:t>
            </w:r>
          </w:p>
          <w:p w14:paraId="61BE251A" w14:textId="77777777" w:rsidR="008F115D" w:rsidRDefault="008F115D" w:rsidP="00DF7CC2">
            <w:pPr>
              <w:widowControl w:val="0"/>
              <w:spacing w:after="0" w:line="240" w:lineRule="auto"/>
              <w:rPr>
                <w:rFonts w:ascii="Arial" w:hAnsi="Arial" w:cs="Arial"/>
                <w:sz w:val="20"/>
                <w:szCs w:val="20"/>
                <w:lang w:val="en-US"/>
              </w:rPr>
            </w:pPr>
            <w:r>
              <w:rPr>
                <w:rFonts w:ascii="Arial" w:hAnsi="Arial" w:cs="Arial"/>
                <w:sz w:val="20"/>
                <w:szCs w:val="20"/>
                <w:lang w:val="en-US"/>
              </w:rPr>
              <w:t>-Demonstrate a proper understanding of electrical theory</w:t>
            </w:r>
          </w:p>
          <w:p w14:paraId="56F03B5F" w14:textId="77777777" w:rsidR="008F115D" w:rsidRDefault="008F115D" w:rsidP="00DF7CC2">
            <w:pPr>
              <w:widowControl w:val="0"/>
              <w:spacing w:after="0" w:line="240" w:lineRule="auto"/>
              <w:rPr>
                <w:rFonts w:ascii="Arial" w:hAnsi="Arial" w:cs="Arial"/>
                <w:sz w:val="20"/>
                <w:szCs w:val="20"/>
                <w:lang w:val="en-US"/>
              </w:rPr>
            </w:pPr>
            <w:r>
              <w:rPr>
                <w:rFonts w:ascii="Arial" w:hAnsi="Arial" w:cs="Arial"/>
                <w:sz w:val="20"/>
                <w:szCs w:val="20"/>
                <w:lang w:val="en-US"/>
              </w:rPr>
              <w:t>-Demonstrate an understanding of the design, layout, and interpretation of branch circuits and systems</w:t>
            </w:r>
          </w:p>
          <w:p w14:paraId="18EFA9F9" w14:textId="77777777" w:rsidR="008F115D" w:rsidRDefault="008F115D" w:rsidP="00DF7CC2">
            <w:pPr>
              <w:widowControl w:val="0"/>
              <w:spacing w:after="0" w:line="240" w:lineRule="auto"/>
              <w:rPr>
                <w:rFonts w:ascii="Arial" w:hAnsi="Arial" w:cs="Arial"/>
                <w:sz w:val="20"/>
                <w:szCs w:val="20"/>
                <w:lang w:val="en-US"/>
              </w:rPr>
            </w:pPr>
            <w:r>
              <w:rPr>
                <w:rFonts w:ascii="Arial" w:hAnsi="Arial" w:cs="Arial"/>
                <w:sz w:val="20"/>
                <w:szCs w:val="20"/>
                <w:lang w:val="en-US"/>
              </w:rPr>
              <w:t>-Demonstrate the procedures used to install and terminate branch circuits and systems</w:t>
            </w:r>
          </w:p>
          <w:p w14:paraId="3F4BA059" w14:textId="1DEAD117" w:rsidR="008F115D" w:rsidRDefault="008F115D" w:rsidP="00DF7CC2">
            <w:pPr>
              <w:widowControl w:val="0"/>
              <w:spacing w:after="0" w:line="240" w:lineRule="auto"/>
              <w:rPr>
                <w:rFonts w:ascii="Arial" w:hAnsi="Arial" w:cs="Arial"/>
                <w:sz w:val="20"/>
                <w:szCs w:val="20"/>
                <w:lang w:val="en-US"/>
              </w:rPr>
            </w:pPr>
            <w:r>
              <w:rPr>
                <w:rFonts w:ascii="Arial" w:hAnsi="Arial" w:cs="Arial"/>
                <w:sz w:val="20"/>
                <w:szCs w:val="20"/>
                <w:lang w:val="en-US"/>
              </w:rPr>
              <w:t xml:space="preserve">-Read, interpret, and communicate information </w:t>
            </w:r>
          </w:p>
          <w:p w14:paraId="1898E4F7" w14:textId="54642989" w:rsidR="003D14ED" w:rsidRDefault="003D14ED" w:rsidP="00DF7CC2">
            <w:pPr>
              <w:widowControl w:val="0"/>
              <w:spacing w:after="0" w:line="240" w:lineRule="auto"/>
              <w:rPr>
                <w:rFonts w:ascii="Arial" w:hAnsi="Arial" w:cs="Arial"/>
                <w:b/>
                <w:bCs/>
                <w:sz w:val="20"/>
                <w:szCs w:val="20"/>
                <w:lang w:val="en-US"/>
              </w:rPr>
            </w:pPr>
          </w:p>
        </w:tc>
      </w:tr>
      <w:tr w:rsidR="003D14ED" w14:paraId="43C08291" w14:textId="77777777" w:rsidTr="00DF7CC2">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tcPr>
          <w:p w14:paraId="2BD52919" w14:textId="77777777" w:rsidR="003D14ED" w:rsidRPr="00B848DA" w:rsidRDefault="003D14ED" w:rsidP="00DF7CC2">
            <w:pPr>
              <w:spacing w:after="0"/>
              <w:rPr>
                <w:rFonts w:ascii="Arial" w:hAnsi="Arial" w:cs="Arial"/>
                <w:b/>
                <w:bCs/>
                <w:sz w:val="20"/>
                <w:szCs w:val="20"/>
                <w:lang w:val="en-US"/>
              </w:rPr>
            </w:pPr>
            <w:r w:rsidRPr="00B848DA">
              <w:rPr>
                <w:rFonts w:ascii="Arial" w:hAnsi="Arial" w:cs="Arial"/>
                <w:b/>
                <w:bCs/>
                <w:sz w:val="20"/>
                <w:szCs w:val="20"/>
                <w:lang w:val="en-US"/>
              </w:rPr>
              <w:t xml:space="preserve">EVALUATION FORMAT </w:t>
            </w:r>
          </w:p>
        </w:tc>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tcPr>
          <w:p w14:paraId="2B96657F" w14:textId="307EBD58" w:rsidR="003D14ED" w:rsidRDefault="003D14ED" w:rsidP="00DF7CC2">
            <w:pPr>
              <w:widowControl w:val="0"/>
              <w:spacing w:after="0" w:line="240" w:lineRule="auto"/>
              <w:rPr>
                <w:rFonts w:ascii="Arial" w:hAnsi="Arial" w:cs="Arial"/>
                <w:sz w:val="20"/>
                <w:szCs w:val="20"/>
                <w:lang w:val="en-US"/>
              </w:rPr>
            </w:pPr>
            <w:r>
              <w:rPr>
                <w:rFonts w:ascii="Arial" w:hAnsi="Arial" w:cs="Arial"/>
                <w:sz w:val="20"/>
                <w:szCs w:val="20"/>
                <w:lang w:val="en-US"/>
              </w:rPr>
              <w:t>Students are evaluated upon the completion of every assignment. The assignments are all graded by the use of a rubric so that grading remains fair and consistent.</w:t>
            </w:r>
          </w:p>
        </w:tc>
      </w:tr>
      <w:tr w:rsidR="00B848DA" w:rsidRPr="00B848DA" w14:paraId="5EDC3FE4" w14:textId="77777777" w:rsidTr="00B848DA">
        <w:tblPrEx>
          <w:tblLook w:val="04A0" w:firstRow="1" w:lastRow="0" w:firstColumn="1" w:lastColumn="0" w:noHBand="0" w:noVBand="1"/>
        </w:tblPrEx>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hideMark/>
          </w:tcPr>
          <w:p w14:paraId="45A9C8E2" w14:textId="77777777" w:rsidR="00B848DA" w:rsidRPr="00B848DA" w:rsidRDefault="00B848DA" w:rsidP="00B848DA">
            <w:pPr>
              <w:spacing w:after="0"/>
              <w:rPr>
                <w:rFonts w:ascii="Arial" w:hAnsi="Arial" w:cs="Arial"/>
                <w:b/>
                <w:bCs/>
                <w:sz w:val="20"/>
                <w:szCs w:val="20"/>
                <w:lang w:val="en-US"/>
              </w:rPr>
            </w:pPr>
            <w:r w:rsidRPr="00B848DA">
              <w:rPr>
                <w:rFonts w:ascii="Arial" w:hAnsi="Arial" w:cs="Arial"/>
                <w:b/>
                <w:bCs/>
                <w:sz w:val="20"/>
                <w:szCs w:val="20"/>
                <w:lang w:val="en-US"/>
              </w:rPr>
              <w:t>ASSESSMENT GUIDELINES (formative &amp; summative)</w:t>
            </w:r>
          </w:p>
        </w:tc>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tcPr>
          <w:p w14:paraId="1D8C63B0" w14:textId="77777777" w:rsidR="00B848DA" w:rsidRPr="00B848DA" w:rsidRDefault="00B848DA" w:rsidP="00B848DA">
            <w:pPr>
              <w:widowControl w:val="0"/>
              <w:spacing w:after="0" w:line="240" w:lineRule="auto"/>
              <w:rPr>
                <w:rFonts w:ascii="Arial" w:hAnsi="Arial" w:cs="Arial"/>
                <w:sz w:val="20"/>
                <w:szCs w:val="20"/>
                <w:lang w:val="en-US"/>
              </w:rPr>
            </w:pPr>
            <w:r w:rsidRPr="00B848DA">
              <w:rPr>
                <w:rFonts w:ascii="Arial" w:hAnsi="Arial" w:cs="Arial"/>
                <w:sz w:val="20"/>
                <w:szCs w:val="20"/>
                <w:lang w:val="en-US"/>
              </w:rPr>
              <w:t>It is advised that the students proceed through the assignments in the order provided, as they do increase in difficulty and skills learned in the earlier ones will be used in the later ones.</w:t>
            </w:r>
          </w:p>
          <w:p w14:paraId="2DD92BC2" w14:textId="77777777" w:rsidR="00B848DA" w:rsidRPr="00B848DA" w:rsidRDefault="00B848DA" w:rsidP="00B848DA">
            <w:pPr>
              <w:widowControl w:val="0"/>
              <w:spacing w:after="0" w:line="240" w:lineRule="auto"/>
              <w:rPr>
                <w:rFonts w:ascii="Arial" w:hAnsi="Arial" w:cs="Arial"/>
                <w:b/>
                <w:bCs/>
                <w:sz w:val="20"/>
                <w:szCs w:val="20"/>
                <w:lang w:val="en-US"/>
              </w:rPr>
            </w:pPr>
            <w:r w:rsidRPr="00B848DA">
              <w:rPr>
                <w:rFonts w:ascii="Arial" w:hAnsi="Arial" w:cs="Arial"/>
                <w:b/>
                <w:bCs/>
                <w:sz w:val="20"/>
                <w:szCs w:val="20"/>
                <w:lang w:val="en-US"/>
              </w:rPr>
              <w:t xml:space="preserve"> </w:t>
            </w:r>
          </w:p>
          <w:p w14:paraId="7F707CA0" w14:textId="77777777" w:rsidR="00B848DA" w:rsidRPr="00B848DA" w:rsidRDefault="00B848DA" w:rsidP="00B848DA">
            <w:pPr>
              <w:widowControl w:val="0"/>
              <w:spacing w:after="0" w:line="240" w:lineRule="auto"/>
              <w:rPr>
                <w:rFonts w:ascii="Arial" w:hAnsi="Arial" w:cs="Arial"/>
                <w:b/>
                <w:bCs/>
                <w:sz w:val="20"/>
                <w:szCs w:val="20"/>
                <w:u w:val="single"/>
                <w:lang w:val="en-US"/>
              </w:rPr>
            </w:pPr>
            <w:r w:rsidRPr="00B848DA">
              <w:rPr>
                <w:rFonts w:ascii="Arial" w:hAnsi="Arial" w:cs="Arial"/>
                <w:b/>
                <w:bCs/>
                <w:sz w:val="20"/>
                <w:szCs w:val="20"/>
                <w:u w:val="single"/>
                <w:lang w:val="en-US"/>
              </w:rPr>
              <w:t>Evaluation</w:t>
            </w:r>
          </w:p>
          <w:p w14:paraId="196A0D73" w14:textId="77777777" w:rsidR="00B848DA" w:rsidRPr="00B848DA" w:rsidRDefault="00B848DA" w:rsidP="00B848DA">
            <w:pPr>
              <w:spacing w:after="0" w:line="240" w:lineRule="auto"/>
              <w:rPr>
                <w:rFonts w:ascii="Arial" w:hAnsi="Arial" w:cs="Arial"/>
                <w:b/>
                <w:bCs/>
                <w:sz w:val="20"/>
                <w:szCs w:val="20"/>
                <w:u w:val="single"/>
                <w:lang w:val="en-US"/>
              </w:rPr>
            </w:pPr>
            <w:r w:rsidRPr="00B848DA">
              <w:rPr>
                <w:rFonts w:ascii="Arial" w:hAnsi="Arial" w:cs="Arial"/>
                <w:b/>
                <w:bCs/>
                <w:sz w:val="20"/>
                <w:szCs w:val="20"/>
                <w:u w:val="single"/>
                <w:lang w:val="en-US"/>
              </w:rPr>
              <w:t>Summative assessment: weight (100).</w:t>
            </w:r>
          </w:p>
          <w:p w14:paraId="1492AA0E" w14:textId="2F55A884" w:rsidR="00B848DA" w:rsidRDefault="00B848DA" w:rsidP="00B848DA">
            <w:pPr>
              <w:spacing w:after="0" w:line="240" w:lineRule="auto"/>
              <w:rPr>
                <w:rFonts w:ascii="Arial" w:hAnsi="Arial" w:cs="Arial"/>
                <w:sz w:val="20"/>
                <w:szCs w:val="20"/>
                <w:lang w:val="en-US"/>
              </w:rPr>
            </w:pPr>
            <w:r w:rsidRPr="00B848DA">
              <w:rPr>
                <w:rFonts w:ascii="Arial" w:hAnsi="Arial" w:cs="Arial"/>
                <w:sz w:val="20"/>
                <w:szCs w:val="20"/>
                <w:lang w:val="en-US"/>
              </w:rPr>
              <w:t>Will be done as assignments are finished. Throughout the semester the students will be told approximately where they should be according to assignment progression.</w:t>
            </w:r>
          </w:p>
          <w:p w14:paraId="042EAE97" w14:textId="0DEC9A25" w:rsidR="00900A32" w:rsidRDefault="00900A32" w:rsidP="00B848DA">
            <w:pPr>
              <w:spacing w:after="0" w:line="240" w:lineRule="auto"/>
              <w:rPr>
                <w:rFonts w:ascii="Arial" w:hAnsi="Arial" w:cs="Arial"/>
                <w:sz w:val="20"/>
                <w:szCs w:val="20"/>
                <w:lang w:val="en-US"/>
              </w:rPr>
            </w:pPr>
          </w:p>
          <w:p w14:paraId="48E23543" w14:textId="2922318B" w:rsidR="00900A32" w:rsidRDefault="00900A32" w:rsidP="00B848DA">
            <w:pPr>
              <w:spacing w:after="0" w:line="240" w:lineRule="auto"/>
              <w:rPr>
                <w:rFonts w:ascii="Arial" w:hAnsi="Arial" w:cs="Arial"/>
                <w:sz w:val="20"/>
                <w:szCs w:val="20"/>
                <w:lang w:val="en-US"/>
              </w:rPr>
            </w:pPr>
          </w:p>
          <w:p w14:paraId="1FD3720C" w14:textId="0DCAF3F4" w:rsidR="00900A32" w:rsidRDefault="00900A32" w:rsidP="00B848DA">
            <w:pPr>
              <w:spacing w:after="0" w:line="240" w:lineRule="auto"/>
              <w:rPr>
                <w:rFonts w:ascii="Arial" w:hAnsi="Arial" w:cs="Arial"/>
                <w:sz w:val="20"/>
                <w:szCs w:val="20"/>
                <w:lang w:val="en-US"/>
              </w:rPr>
            </w:pPr>
          </w:p>
          <w:p w14:paraId="3DFD96F5" w14:textId="4494FB23" w:rsidR="00900A32" w:rsidRDefault="00900A32" w:rsidP="00B848DA">
            <w:pPr>
              <w:spacing w:after="0" w:line="240" w:lineRule="auto"/>
              <w:rPr>
                <w:rFonts w:ascii="Arial" w:hAnsi="Arial" w:cs="Arial"/>
                <w:sz w:val="20"/>
                <w:szCs w:val="20"/>
                <w:lang w:val="en-US"/>
              </w:rPr>
            </w:pPr>
          </w:p>
          <w:p w14:paraId="22734828" w14:textId="3BA3E339" w:rsidR="00900A32" w:rsidRDefault="00900A32" w:rsidP="00B848DA">
            <w:pPr>
              <w:spacing w:after="0" w:line="240" w:lineRule="auto"/>
              <w:rPr>
                <w:rFonts w:ascii="Arial" w:hAnsi="Arial" w:cs="Arial"/>
                <w:sz w:val="20"/>
                <w:szCs w:val="20"/>
                <w:lang w:val="en-US"/>
              </w:rPr>
            </w:pPr>
          </w:p>
          <w:p w14:paraId="5992942E" w14:textId="77777777" w:rsidR="00B848DA" w:rsidRPr="00B848DA" w:rsidRDefault="00B848DA" w:rsidP="00B848DA">
            <w:pPr>
              <w:spacing w:before="280" w:after="280" w:line="240" w:lineRule="auto"/>
              <w:rPr>
                <w:rFonts w:ascii="Arial" w:hAnsi="Arial" w:cs="Arial"/>
                <w:sz w:val="20"/>
                <w:szCs w:val="20"/>
                <w:lang w:val="en-US"/>
              </w:rPr>
            </w:pPr>
            <w:r w:rsidRPr="00B848DA">
              <w:rPr>
                <w:rFonts w:ascii="Arial" w:hAnsi="Arial" w:cs="Arial"/>
                <w:sz w:val="20"/>
                <w:szCs w:val="20"/>
                <w:lang w:val="en-US"/>
              </w:rPr>
              <w:t>A Completion (comp) mark will be given to you after you have completed ALL your assignments. This mark will count as 50% of your overall mark. Absolutely all assignments have to be completed. Students are given ample class time to complete assignments.</w:t>
            </w:r>
          </w:p>
          <w:p w14:paraId="674B9248" w14:textId="77777777" w:rsidR="00B848DA" w:rsidRPr="00B848DA" w:rsidRDefault="00B848DA" w:rsidP="00B848DA">
            <w:pPr>
              <w:spacing w:after="280" w:line="240" w:lineRule="auto"/>
              <w:rPr>
                <w:rFonts w:ascii="Arial" w:hAnsi="Arial" w:cs="Arial"/>
                <w:sz w:val="20"/>
                <w:szCs w:val="20"/>
                <w:lang w:val="en-US"/>
              </w:rPr>
            </w:pPr>
            <w:r w:rsidRPr="00B848DA">
              <w:rPr>
                <w:rFonts w:ascii="Arial" w:hAnsi="Arial" w:cs="Arial"/>
                <w:sz w:val="20"/>
                <w:szCs w:val="20"/>
                <w:lang w:val="en-US"/>
              </w:rPr>
              <w:t>INCOMPLETE Course. Under special circumstances an incomplete may be granted for a course. It will be the instructor’s discretion whether an incomplete is granted or not. If it is granted, the student will be given a specific date by which the missing assignments must be completed, or they will receive a final failing mark.</w:t>
            </w:r>
          </w:p>
          <w:p w14:paraId="5937D1BC" w14:textId="77777777" w:rsidR="00B848DA" w:rsidRPr="00B848DA" w:rsidRDefault="00B848DA" w:rsidP="00B848DA">
            <w:pPr>
              <w:widowControl w:val="0"/>
              <w:spacing w:line="240" w:lineRule="auto"/>
              <w:rPr>
                <w:rFonts w:ascii="Arial" w:hAnsi="Arial" w:cs="Arial"/>
                <w:sz w:val="20"/>
                <w:szCs w:val="20"/>
                <w:lang w:val="en-US"/>
              </w:rPr>
            </w:pPr>
            <w:r w:rsidRPr="00B848DA">
              <w:rPr>
                <w:rFonts w:ascii="Arial" w:hAnsi="Arial" w:cs="Arial"/>
                <w:sz w:val="20"/>
                <w:szCs w:val="20"/>
                <w:lang w:val="en-US"/>
              </w:rPr>
              <w:t xml:space="preserve">If you </w:t>
            </w:r>
            <w:r w:rsidRPr="00B848DA">
              <w:rPr>
                <w:rFonts w:ascii="Arial" w:hAnsi="Arial" w:cs="Arial"/>
                <w:i/>
                <w:iCs/>
                <w:sz w:val="20"/>
                <w:szCs w:val="20"/>
                <w:lang w:val="en-US"/>
              </w:rPr>
              <w:t>diligently worked throughout the semester</w:t>
            </w:r>
            <w:r w:rsidRPr="00B848DA">
              <w:rPr>
                <w:rFonts w:ascii="Arial" w:hAnsi="Arial" w:cs="Arial"/>
                <w:sz w:val="20"/>
                <w:szCs w:val="20"/>
                <w:lang w:val="en-US"/>
              </w:rPr>
              <w:t xml:space="preserve"> and feel you might not finish all assignments, DON’T GIVE UP! Come talk with me and we can develop a plan that will help you to be successful. This plan may involve extra work time, extended time frame or a decrease in assignments. </w:t>
            </w:r>
          </w:p>
          <w:p w14:paraId="4D76039F" w14:textId="77777777" w:rsidR="00B848DA" w:rsidRPr="00B848DA" w:rsidRDefault="00B848DA" w:rsidP="00B848DA">
            <w:pPr>
              <w:spacing w:after="0" w:line="240" w:lineRule="auto"/>
              <w:rPr>
                <w:rFonts w:ascii="Arial" w:hAnsi="Arial" w:cs="Arial"/>
                <w:b/>
                <w:bCs/>
                <w:sz w:val="20"/>
                <w:szCs w:val="20"/>
                <w:u w:val="single"/>
                <w:lang w:val="en-US"/>
              </w:rPr>
            </w:pPr>
            <w:r w:rsidRPr="00B848DA">
              <w:rPr>
                <w:rFonts w:ascii="Arial" w:hAnsi="Arial" w:cs="Arial"/>
                <w:b/>
                <w:bCs/>
                <w:sz w:val="20"/>
                <w:szCs w:val="20"/>
                <w:u w:val="single"/>
                <w:lang w:val="en-US"/>
              </w:rPr>
              <w:t>Formative assessment: weight (0).</w:t>
            </w:r>
          </w:p>
          <w:p w14:paraId="16914A4E" w14:textId="322FC31D" w:rsidR="00B848DA" w:rsidRPr="00B848DA" w:rsidRDefault="00B848DA" w:rsidP="00900A32">
            <w:pPr>
              <w:spacing w:before="280" w:after="280" w:line="240" w:lineRule="auto"/>
              <w:rPr>
                <w:rFonts w:ascii="Arial" w:hAnsi="Arial" w:cs="Arial"/>
                <w:b/>
                <w:bCs/>
                <w:sz w:val="20"/>
                <w:szCs w:val="20"/>
                <w:lang w:val="en-US"/>
              </w:rPr>
            </w:pPr>
            <w:r w:rsidRPr="00B848DA">
              <w:rPr>
                <w:rFonts w:ascii="Arial" w:hAnsi="Arial" w:cs="Arial"/>
                <w:sz w:val="20"/>
                <w:szCs w:val="20"/>
                <w:lang w:val="en-US"/>
              </w:rPr>
              <w:t>Formative assessment is done daily with feedback to students about their work. Students can ask about their work. Students will be asked to evaluate their own assignments prior to the instructor’s evaluation. This method is used to develop critical thinking skills within the students. Why? Students are more motivated to learn. Students take responsibility for their own learning. Students learn valuable lifelong skills such as self-evaluation, self-assessment, and goal setting. A formative assessment will also be made on the General objective as well as the Essential skills needed for employment. This could include Creativity, communication, critical thinking, digital citizenship, and more.</w:t>
            </w:r>
          </w:p>
        </w:tc>
      </w:tr>
      <w:tr w:rsidR="00B848DA" w:rsidRPr="00B848DA" w14:paraId="1BF28E77" w14:textId="77777777" w:rsidTr="00B848DA">
        <w:tblPrEx>
          <w:tblLook w:val="04A0" w:firstRow="1" w:lastRow="0" w:firstColumn="1" w:lastColumn="0" w:noHBand="0" w:noVBand="1"/>
        </w:tblPrEx>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tcPr>
          <w:p w14:paraId="428BF874" w14:textId="77777777" w:rsidR="00B848DA" w:rsidRPr="00B848DA" w:rsidRDefault="00B848DA" w:rsidP="00B848DA">
            <w:pPr>
              <w:widowControl w:val="0"/>
              <w:spacing w:after="0" w:line="240" w:lineRule="auto"/>
              <w:rPr>
                <w:rFonts w:ascii="Arial" w:hAnsi="Arial" w:cs="Arial"/>
                <w:b/>
                <w:bCs/>
                <w:sz w:val="20"/>
                <w:szCs w:val="20"/>
                <w:lang w:val="en-US"/>
              </w:rPr>
            </w:pPr>
            <w:r w:rsidRPr="00B848DA">
              <w:rPr>
                <w:rFonts w:ascii="Arial" w:hAnsi="Arial" w:cs="Arial"/>
                <w:b/>
                <w:bCs/>
                <w:sz w:val="20"/>
                <w:szCs w:val="20"/>
                <w:lang w:val="en-US"/>
              </w:rPr>
              <w:lastRenderedPageBreak/>
              <w:t>LEARNING BEHAVIOURS:</w:t>
            </w:r>
          </w:p>
          <w:p w14:paraId="0EC73FD4" w14:textId="77777777" w:rsidR="00B848DA" w:rsidRPr="00B848DA" w:rsidRDefault="00B848DA" w:rsidP="00B848DA">
            <w:pPr>
              <w:widowControl w:val="0"/>
              <w:spacing w:after="0" w:line="240" w:lineRule="auto"/>
              <w:rPr>
                <w:rFonts w:ascii="Arial" w:hAnsi="Arial" w:cs="Arial"/>
                <w:b/>
                <w:bCs/>
                <w:sz w:val="20"/>
                <w:szCs w:val="20"/>
                <w:lang w:val="en-US"/>
              </w:rPr>
            </w:pPr>
          </w:p>
        </w:tc>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hideMark/>
          </w:tcPr>
          <w:p w14:paraId="0CE858A6" w14:textId="77777777" w:rsidR="00B848DA" w:rsidRPr="00B848DA" w:rsidRDefault="00B848DA" w:rsidP="00B848DA">
            <w:pPr>
              <w:widowControl w:val="0"/>
              <w:spacing w:after="0" w:line="240" w:lineRule="auto"/>
              <w:rPr>
                <w:rFonts w:ascii="Arial" w:hAnsi="Arial" w:cs="Arial"/>
                <w:sz w:val="20"/>
                <w:szCs w:val="20"/>
                <w:lang w:val="en-US"/>
              </w:rPr>
            </w:pPr>
            <w:r w:rsidRPr="00B848DA">
              <w:rPr>
                <w:rFonts w:ascii="Arial" w:hAnsi="Arial" w:cs="Arial"/>
                <w:sz w:val="20"/>
                <w:szCs w:val="20"/>
                <w:lang w:val="en-US"/>
              </w:rPr>
              <w:t>Students will be able to progress through curriculum, activities, and assignments at their own pace. Students must therefore develop good time management skills and be able to work well independently in order to be successful. Students are expected to exhibit the appropriate level of respect for peers, instructor, facilities, tools, and equipment.</w:t>
            </w:r>
          </w:p>
          <w:p w14:paraId="489D875C" w14:textId="77777777" w:rsidR="00B848DA" w:rsidRPr="00B848DA" w:rsidRDefault="00B848DA" w:rsidP="00B848DA">
            <w:pPr>
              <w:widowControl w:val="0"/>
              <w:spacing w:after="0" w:line="240" w:lineRule="auto"/>
              <w:rPr>
                <w:rFonts w:ascii="Arial" w:hAnsi="Arial" w:cs="Arial"/>
                <w:b/>
                <w:bCs/>
                <w:sz w:val="28"/>
                <w:szCs w:val="28"/>
                <w:lang w:val="en-US"/>
              </w:rPr>
            </w:pPr>
            <w:r w:rsidRPr="00B848DA">
              <w:rPr>
                <w:rFonts w:ascii="Arial" w:hAnsi="Arial" w:cs="Arial"/>
                <w:b/>
                <w:bCs/>
                <w:sz w:val="28"/>
                <w:szCs w:val="28"/>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4950"/>
            </w:tblGrid>
            <w:tr w:rsidR="00B848DA" w:rsidRPr="00B848DA" w14:paraId="29B6BA8B" w14:textId="77777777">
              <w:tc>
                <w:tcPr>
                  <w:tcW w:w="0" w:type="auto"/>
                  <w:tcBorders>
                    <w:top w:val="single" w:sz="8" w:space="0" w:color="000000"/>
                    <w:left w:val="single" w:sz="8" w:space="0" w:color="000000"/>
                    <w:bottom w:val="single" w:sz="8" w:space="0" w:color="000000"/>
                    <w:right w:val="single" w:sz="8" w:space="0" w:color="000000"/>
                  </w:tcBorders>
                  <w:shd w:val="solid" w:color="F3F3F3" w:fill="F3F3F3"/>
                  <w:tcMar>
                    <w:top w:w="100" w:type="dxa"/>
                    <w:left w:w="100" w:type="dxa"/>
                    <w:bottom w:w="100" w:type="dxa"/>
                    <w:right w:w="100" w:type="dxa"/>
                  </w:tcMar>
                  <w:hideMark/>
                </w:tcPr>
                <w:p w14:paraId="5E5EB0F5" w14:textId="77777777" w:rsidR="00B848DA" w:rsidRPr="00B848DA" w:rsidRDefault="00B848DA" w:rsidP="00B848DA">
                  <w:pPr>
                    <w:widowControl w:val="0"/>
                    <w:spacing w:after="0" w:line="240" w:lineRule="auto"/>
                    <w:rPr>
                      <w:rFonts w:ascii="Arial" w:hAnsi="Arial" w:cs="Arial"/>
                      <w:sz w:val="20"/>
                      <w:szCs w:val="20"/>
                      <w:lang w:val="en-US"/>
                    </w:rPr>
                  </w:pPr>
                  <w:r w:rsidRPr="00B848DA">
                    <w:rPr>
                      <w:rFonts w:ascii="Arial" w:hAnsi="Arial" w:cs="Arial"/>
                      <w:sz w:val="20"/>
                      <w:szCs w:val="20"/>
                      <w:lang w:val="en-US"/>
                    </w:rPr>
                    <w:t>Personal management skills</w:t>
                  </w:r>
                </w:p>
              </w:tc>
              <w:tc>
                <w:tcPr>
                  <w:tcW w:w="0" w:type="auto"/>
                  <w:tcBorders>
                    <w:top w:val="single" w:sz="8" w:space="0" w:color="000000"/>
                    <w:left w:val="single" w:sz="8" w:space="0" w:color="000000"/>
                    <w:bottom w:val="single" w:sz="8" w:space="0" w:color="000000"/>
                    <w:right w:val="single" w:sz="8" w:space="0" w:color="000000"/>
                  </w:tcBorders>
                  <w:shd w:val="solid" w:color="F3F3F3" w:fill="F3F3F3"/>
                  <w:tcMar>
                    <w:top w:w="100" w:type="dxa"/>
                    <w:left w:w="100" w:type="dxa"/>
                    <w:bottom w:w="100" w:type="dxa"/>
                    <w:right w:w="100" w:type="dxa"/>
                  </w:tcMar>
                  <w:hideMark/>
                </w:tcPr>
                <w:p w14:paraId="71B78D5A" w14:textId="77777777" w:rsidR="00B848DA" w:rsidRPr="00B848DA" w:rsidRDefault="00B848DA" w:rsidP="00B848DA">
                  <w:pPr>
                    <w:widowControl w:val="0"/>
                    <w:spacing w:after="0" w:line="240" w:lineRule="auto"/>
                    <w:rPr>
                      <w:rFonts w:ascii="Arial" w:hAnsi="Arial" w:cs="Arial"/>
                      <w:sz w:val="20"/>
                      <w:szCs w:val="20"/>
                      <w:lang w:val="en-US"/>
                    </w:rPr>
                  </w:pPr>
                  <w:r w:rsidRPr="00B848DA">
                    <w:rPr>
                      <w:rFonts w:ascii="Arial" w:hAnsi="Arial" w:cs="Arial"/>
                      <w:sz w:val="20"/>
                      <w:szCs w:val="20"/>
                      <w:lang w:val="en-US"/>
                    </w:rPr>
                    <w:t>Uses class time effectively; works independently; completes homework and assignments on time</w:t>
                  </w:r>
                </w:p>
              </w:tc>
            </w:tr>
            <w:tr w:rsidR="00B848DA" w:rsidRPr="00B848DA" w14:paraId="542E4F8E" w14:textId="77777777">
              <w:tc>
                <w:tcPr>
                  <w:tcW w:w="0" w:type="auto"/>
                  <w:tcBorders>
                    <w:top w:val="single" w:sz="8" w:space="0" w:color="000000"/>
                    <w:left w:val="single" w:sz="8" w:space="0" w:color="000000"/>
                    <w:bottom w:val="single" w:sz="8" w:space="0" w:color="000000"/>
                    <w:right w:val="single" w:sz="8" w:space="0" w:color="000000"/>
                  </w:tcBorders>
                  <w:shd w:val="solid" w:color="F3F3F3" w:fill="F3F3F3"/>
                  <w:tcMar>
                    <w:top w:w="100" w:type="dxa"/>
                    <w:left w:w="100" w:type="dxa"/>
                    <w:bottom w:w="100" w:type="dxa"/>
                    <w:right w:w="100" w:type="dxa"/>
                  </w:tcMar>
                  <w:hideMark/>
                </w:tcPr>
                <w:p w14:paraId="621F4248" w14:textId="77777777" w:rsidR="00B848DA" w:rsidRPr="00B848DA" w:rsidRDefault="00B848DA" w:rsidP="00B848DA">
                  <w:pPr>
                    <w:widowControl w:val="0"/>
                    <w:spacing w:after="0" w:line="240" w:lineRule="auto"/>
                    <w:rPr>
                      <w:rFonts w:ascii="Arial" w:hAnsi="Arial" w:cs="Arial"/>
                      <w:sz w:val="20"/>
                      <w:szCs w:val="20"/>
                      <w:lang w:val="en-US"/>
                    </w:rPr>
                  </w:pPr>
                  <w:r w:rsidRPr="00B848DA">
                    <w:rPr>
                      <w:rFonts w:ascii="Arial" w:hAnsi="Arial" w:cs="Arial"/>
                      <w:sz w:val="20"/>
                      <w:szCs w:val="20"/>
                      <w:lang w:val="en-US"/>
                    </w:rPr>
                    <w:t>Active participation in learning</w:t>
                  </w:r>
                </w:p>
              </w:tc>
              <w:tc>
                <w:tcPr>
                  <w:tcW w:w="0" w:type="auto"/>
                  <w:tcBorders>
                    <w:top w:val="single" w:sz="8" w:space="0" w:color="000000"/>
                    <w:left w:val="single" w:sz="8" w:space="0" w:color="000000"/>
                    <w:bottom w:val="single" w:sz="8" w:space="0" w:color="000000"/>
                    <w:right w:val="single" w:sz="8" w:space="0" w:color="000000"/>
                  </w:tcBorders>
                  <w:shd w:val="solid" w:color="F3F3F3" w:fill="F3F3F3"/>
                  <w:tcMar>
                    <w:top w:w="100" w:type="dxa"/>
                    <w:left w:w="100" w:type="dxa"/>
                    <w:bottom w:w="100" w:type="dxa"/>
                    <w:right w:w="100" w:type="dxa"/>
                  </w:tcMar>
                  <w:hideMark/>
                </w:tcPr>
                <w:p w14:paraId="643EB18D" w14:textId="77777777" w:rsidR="00B848DA" w:rsidRPr="00B848DA" w:rsidRDefault="00B848DA" w:rsidP="00B848DA">
                  <w:pPr>
                    <w:widowControl w:val="0"/>
                    <w:spacing w:after="0" w:line="240" w:lineRule="auto"/>
                    <w:rPr>
                      <w:rFonts w:ascii="Arial" w:hAnsi="Arial" w:cs="Arial"/>
                      <w:sz w:val="20"/>
                      <w:szCs w:val="20"/>
                      <w:lang w:val="en-US"/>
                    </w:rPr>
                  </w:pPr>
                  <w:r w:rsidRPr="00B848DA">
                    <w:rPr>
                      <w:rFonts w:ascii="Arial" w:hAnsi="Arial" w:cs="Arial"/>
                      <w:sz w:val="20"/>
                      <w:szCs w:val="20"/>
                      <w:lang w:val="en-US"/>
                    </w:rPr>
                    <w:t>Participates in class activities; self-assesses; sets learning goals</w:t>
                  </w:r>
                </w:p>
              </w:tc>
            </w:tr>
            <w:tr w:rsidR="00B848DA" w:rsidRPr="00B848DA" w14:paraId="12607831" w14:textId="77777777">
              <w:tc>
                <w:tcPr>
                  <w:tcW w:w="0" w:type="auto"/>
                  <w:tcBorders>
                    <w:top w:val="single" w:sz="8" w:space="0" w:color="000000"/>
                    <w:left w:val="single" w:sz="8" w:space="0" w:color="000000"/>
                    <w:bottom w:val="single" w:sz="8" w:space="0" w:color="000000"/>
                    <w:right w:val="single" w:sz="8" w:space="0" w:color="000000"/>
                  </w:tcBorders>
                  <w:shd w:val="solid" w:color="F3F3F3" w:fill="F3F3F3"/>
                  <w:tcMar>
                    <w:top w:w="100" w:type="dxa"/>
                    <w:left w:w="100" w:type="dxa"/>
                    <w:bottom w:w="100" w:type="dxa"/>
                    <w:right w:w="100" w:type="dxa"/>
                  </w:tcMar>
                  <w:hideMark/>
                </w:tcPr>
                <w:p w14:paraId="0FAED28E" w14:textId="77777777" w:rsidR="00B848DA" w:rsidRPr="00B848DA" w:rsidRDefault="00B848DA" w:rsidP="00B848DA">
                  <w:pPr>
                    <w:widowControl w:val="0"/>
                    <w:spacing w:after="0" w:line="240" w:lineRule="auto"/>
                    <w:rPr>
                      <w:rFonts w:ascii="Arial" w:hAnsi="Arial" w:cs="Arial"/>
                      <w:sz w:val="20"/>
                      <w:szCs w:val="20"/>
                      <w:lang w:val="en-US"/>
                    </w:rPr>
                  </w:pPr>
                  <w:r w:rsidRPr="00B848DA">
                    <w:rPr>
                      <w:rFonts w:ascii="Arial" w:hAnsi="Arial" w:cs="Arial"/>
                      <w:sz w:val="20"/>
                      <w:szCs w:val="20"/>
                      <w:lang w:val="en-US"/>
                    </w:rPr>
                    <w:t>Social responsibility</w:t>
                  </w:r>
                </w:p>
              </w:tc>
              <w:tc>
                <w:tcPr>
                  <w:tcW w:w="0" w:type="auto"/>
                  <w:tcBorders>
                    <w:top w:val="single" w:sz="8" w:space="0" w:color="000000"/>
                    <w:left w:val="single" w:sz="8" w:space="0" w:color="000000"/>
                    <w:bottom w:val="single" w:sz="8" w:space="0" w:color="000000"/>
                    <w:right w:val="single" w:sz="8" w:space="0" w:color="000000"/>
                  </w:tcBorders>
                  <w:shd w:val="solid" w:color="F3F3F3" w:fill="F3F3F3"/>
                  <w:tcMar>
                    <w:top w:w="100" w:type="dxa"/>
                    <w:left w:w="100" w:type="dxa"/>
                    <w:bottom w:w="100" w:type="dxa"/>
                    <w:right w:w="100" w:type="dxa"/>
                  </w:tcMar>
                  <w:hideMark/>
                </w:tcPr>
                <w:p w14:paraId="40D04E81" w14:textId="77777777" w:rsidR="00B848DA" w:rsidRPr="00B848DA" w:rsidRDefault="00B848DA" w:rsidP="00B848DA">
                  <w:pPr>
                    <w:widowControl w:val="0"/>
                    <w:spacing w:after="0" w:line="240" w:lineRule="auto"/>
                    <w:rPr>
                      <w:rFonts w:ascii="Arial" w:hAnsi="Arial" w:cs="Arial"/>
                      <w:sz w:val="20"/>
                      <w:szCs w:val="20"/>
                      <w:lang w:val="en-US"/>
                    </w:rPr>
                  </w:pPr>
                  <w:r w:rsidRPr="00B848DA">
                    <w:rPr>
                      <w:rFonts w:ascii="Arial" w:hAnsi="Arial" w:cs="Arial"/>
                      <w:sz w:val="20"/>
                      <w:szCs w:val="20"/>
                      <w:lang w:val="en-US"/>
                    </w:rPr>
                    <w:t>Works well with others; resolves conflicts appropriately; respects self, others and the environment; contributes in a positive way to communities</w:t>
                  </w:r>
                </w:p>
              </w:tc>
            </w:tr>
          </w:tbl>
          <w:p w14:paraId="19EFB4AA" w14:textId="77777777" w:rsidR="00B848DA" w:rsidRPr="00B848DA" w:rsidRDefault="00B848DA" w:rsidP="00B848DA">
            <w:pPr>
              <w:spacing w:after="0" w:line="256" w:lineRule="auto"/>
              <w:rPr>
                <w:rFonts w:eastAsia="Calibri" w:cs="Times New Roman"/>
                <w:color w:val="auto"/>
                <w:lang w:eastAsia="en-US"/>
              </w:rPr>
            </w:pPr>
          </w:p>
        </w:tc>
      </w:tr>
      <w:tr w:rsidR="00B848DA" w:rsidRPr="00B848DA" w14:paraId="7E4D6953" w14:textId="77777777" w:rsidTr="00B848DA">
        <w:tblPrEx>
          <w:tblLook w:val="04A0" w:firstRow="1" w:lastRow="0" w:firstColumn="1" w:lastColumn="0" w:noHBand="0" w:noVBand="1"/>
        </w:tblPrEx>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hideMark/>
          </w:tcPr>
          <w:p w14:paraId="43502141" w14:textId="77777777" w:rsidR="00B848DA" w:rsidRPr="00B848DA" w:rsidRDefault="00B848DA" w:rsidP="00B848DA">
            <w:pPr>
              <w:widowControl w:val="0"/>
              <w:spacing w:after="0" w:line="240" w:lineRule="auto"/>
              <w:rPr>
                <w:rFonts w:ascii="Arial" w:hAnsi="Arial" w:cs="Arial"/>
                <w:b/>
                <w:bCs/>
                <w:sz w:val="20"/>
                <w:szCs w:val="20"/>
                <w:lang w:val="en-US"/>
              </w:rPr>
            </w:pPr>
            <w:r w:rsidRPr="00B848DA">
              <w:rPr>
                <w:rFonts w:ascii="Arial" w:hAnsi="Arial" w:cs="Arial"/>
                <w:b/>
                <w:bCs/>
                <w:sz w:val="20"/>
                <w:szCs w:val="20"/>
                <w:lang w:val="en-US"/>
              </w:rPr>
              <w:lastRenderedPageBreak/>
              <w:t>CLASS EXPECTATIONS:</w:t>
            </w:r>
            <w:r w:rsidRPr="00B848DA">
              <w:rPr>
                <w:rFonts w:ascii="Arial" w:hAnsi="Arial" w:cs="Arial"/>
                <w:b/>
                <w:bCs/>
                <w:sz w:val="20"/>
                <w:szCs w:val="20"/>
                <w:lang w:val="en-US"/>
              </w:rPr>
              <w:br/>
            </w:r>
          </w:p>
        </w:tc>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tcPr>
          <w:p w14:paraId="74189307" w14:textId="77777777" w:rsidR="00B848DA" w:rsidRPr="00B848DA" w:rsidRDefault="00B848DA" w:rsidP="00B848DA">
            <w:pPr>
              <w:widowControl w:val="0"/>
              <w:spacing w:line="240" w:lineRule="auto"/>
              <w:rPr>
                <w:rFonts w:ascii="Arial" w:hAnsi="Arial" w:cs="Arial"/>
                <w:b/>
                <w:bCs/>
                <w:sz w:val="20"/>
                <w:szCs w:val="20"/>
                <w:u w:val="single"/>
                <w:lang w:val="en-US"/>
              </w:rPr>
            </w:pPr>
            <w:r w:rsidRPr="00B848DA">
              <w:rPr>
                <w:rFonts w:ascii="Arial" w:hAnsi="Arial" w:cs="Arial"/>
                <w:b/>
                <w:bCs/>
                <w:sz w:val="20"/>
                <w:szCs w:val="20"/>
                <w:lang w:val="en-US"/>
              </w:rPr>
              <w:t>1.</w:t>
            </w:r>
            <w:r w:rsidRPr="00B848DA">
              <w:rPr>
                <w:rFonts w:ascii="Arial" w:hAnsi="Arial" w:cs="Arial"/>
                <w:b/>
                <w:bCs/>
                <w:sz w:val="20"/>
                <w:szCs w:val="20"/>
                <w:u w:val="single"/>
                <w:lang w:val="en-US"/>
              </w:rPr>
              <w:t>Student Expectations</w:t>
            </w:r>
          </w:p>
          <w:p w14:paraId="6DCD5A44" w14:textId="77777777" w:rsidR="00B848DA" w:rsidRPr="00B848DA" w:rsidRDefault="00B848DA" w:rsidP="00B848DA">
            <w:pPr>
              <w:widowControl w:val="0"/>
              <w:spacing w:line="240" w:lineRule="auto"/>
              <w:rPr>
                <w:rFonts w:ascii="Arial" w:hAnsi="Arial" w:cs="Arial"/>
                <w:b/>
                <w:bCs/>
                <w:sz w:val="20"/>
                <w:szCs w:val="20"/>
                <w:lang w:val="en-US"/>
              </w:rPr>
            </w:pPr>
            <w:r w:rsidRPr="00B848DA">
              <w:rPr>
                <w:rFonts w:ascii="Arial" w:hAnsi="Arial" w:cs="Arial"/>
                <w:b/>
                <w:bCs/>
                <w:sz w:val="20"/>
                <w:szCs w:val="20"/>
                <w:lang w:val="en-US"/>
              </w:rPr>
              <w:t>a.   RESPECT</w:t>
            </w:r>
          </w:p>
          <w:p w14:paraId="7A0CE41A" w14:textId="77777777" w:rsidR="00B848DA" w:rsidRPr="00B848DA" w:rsidRDefault="00B848DA" w:rsidP="00B848DA">
            <w:pPr>
              <w:widowControl w:val="0"/>
              <w:numPr>
                <w:ilvl w:val="0"/>
                <w:numId w:val="5"/>
              </w:numPr>
              <w:tabs>
                <w:tab w:val="left" w:pos="360"/>
                <w:tab w:val="left" w:pos="720"/>
              </w:tabs>
              <w:spacing w:after="0" w:line="240" w:lineRule="auto"/>
              <w:rPr>
                <w:rFonts w:ascii="Arial" w:hAnsi="Arial" w:cs="Arial"/>
                <w:sz w:val="20"/>
                <w:szCs w:val="20"/>
                <w:lang w:val="en-US"/>
              </w:rPr>
            </w:pPr>
            <w:r w:rsidRPr="00B848DA">
              <w:rPr>
                <w:rFonts w:ascii="Arial" w:hAnsi="Arial" w:cs="Arial"/>
                <w:b/>
                <w:bCs/>
                <w:sz w:val="20"/>
                <w:szCs w:val="20"/>
                <w:lang w:val="en-US"/>
              </w:rPr>
              <w:t xml:space="preserve">    </w:t>
            </w:r>
            <w:r w:rsidRPr="00B848DA">
              <w:rPr>
                <w:rFonts w:ascii="Arial" w:hAnsi="Arial" w:cs="Arial"/>
                <w:sz w:val="20"/>
                <w:szCs w:val="20"/>
                <w:lang w:val="en-US"/>
              </w:rPr>
              <w:t>Every person (teacher and students)</w:t>
            </w:r>
          </w:p>
          <w:p w14:paraId="5B97ADF5" w14:textId="77777777" w:rsidR="00B848DA" w:rsidRPr="00B848DA" w:rsidRDefault="00B848DA" w:rsidP="00B848DA">
            <w:pPr>
              <w:widowControl w:val="0"/>
              <w:numPr>
                <w:ilvl w:val="0"/>
                <w:numId w:val="5"/>
              </w:numPr>
              <w:tabs>
                <w:tab w:val="left" w:pos="360"/>
                <w:tab w:val="left" w:pos="720"/>
              </w:tabs>
              <w:spacing w:after="0" w:line="240" w:lineRule="auto"/>
              <w:rPr>
                <w:rFonts w:ascii="Arial" w:hAnsi="Arial" w:cs="Arial"/>
                <w:sz w:val="20"/>
                <w:szCs w:val="20"/>
                <w:lang w:val="en-US"/>
              </w:rPr>
            </w:pPr>
            <w:r w:rsidRPr="00B848DA">
              <w:rPr>
                <w:rFonts w:ascii="Arial" w:hAnsi="Arial" w:cs="Arial"/>
                <w:sz w:val="20"/>
                <w:szCs w:val="20"/>
                <w:lang w:val="en-US"/>
              </w:rPr>
              <w:t xml:space="preserve">    The workplace (do not abuse tools or work area, keep area tidy)</w:t>
            </w:r>
          </w:p>
          <w:p w14:paraId="64F97B39" w14:textId="77777777" w:rsidR="00B848DA" w:rsidRPr="00B848DA" w:rsidRDefault="00B848DA" w:rsidP="00B848DA">
            <w:pPr>
              <w:widowControl w:val="0"/>
              <w:numPr>
                <w:ilvl w:val="0"/>
                <w:numId w:val="5"/>
              </w:numPr>
              <w:tabs>
                <w:tab w:val="left" w:pos="360"/>
                <w:tab w:val="left" w:pos="720"/>
              </w:tabs>
              <w:spacing w:after="0" w:line="240" w:lineRule="auto"/>
              <w:rPr>
                <w:rFonts w:ascii="Arial" w:hAnsi="Arial" w:cs="Arial"/>
                <w:sz w:val="20"/>
                <w:szCs w:val="20"/>
                <w:lang w:val="en-US"/>
              </w:rPr>
            </w:pPr>
            <w:r w:rsidRPr="00B848DA">
              <w:rPr>
                <w:rFonts w:ascii="Arial" w:hAnsi="Arial" w:cs="Arial"/>
                <w:sz w:val="20"/>
                <w:szCs w:val="20"/>
                <w:lang w:val="en-US"/>
              </w:rPr>
              <w:t xml:space="preserve">    Yourself</w:t>
            </w:r>
          </w:p>
          <w:p w14:paraId="51F93723" w14:textId="77777777" w:rsidR="00B848DA" w:rsidRPr="00B848DA" w:rsidRDefault="00B848DA" w:rsidP="00B848DA">
            <w:pPr>
              <w:widowControl w:val="0"/>
              <w:tabs>
                <w:tab w:val="left" w:pos="720"/>
              </w:tabs>
              <w:spacing w:after="0" w:line="240" w:lineRule="auto"/>
              <w:rPr>
                <w:rFonts w:ascii="Arial" w:hAnsi="Arial" w:cs="Arial"/>
                <w:sz w:val="20"/>
                <w:szCs w:val="20"/>
                <w:lang w:val="en-US"/>
              </w:rPr>
            </w:pPr>
          </w:p>
          <w:p w14:paraId="60C5161A" w14:textId="77777777" w:rsidR="00B848DA" w:rsidRPr="00B848DA" w:rsidRDefault="00B848DA" w:rsidP="00B848DA">
            <w:pPr>
              <w:widowControl w:val="0"/>
              <w:spacing w:line="240" w:lineRule="auto"/>
              <w:rPr>
                <w:rFonts w:ascii="Arial" w:hAnsi="Arial" w:cs="Arial"/>
                <w:b/>
                <w:bCs/>
                <w:sz w:val="20"/>
                <w:szCs w:val="20"/>
                <w:lang w:val="en-US"/>
              </w:rPr>
            </w:pPr>
            <w:r w:rsidRPr="00B848DA">
              <w:rPr>
                <w:rFonts w:ascii="Arial" w:hAnsi="Arial" w:cs="Arial"/>
                <w:b/>
                <w:bCs/>
                <w:sz w:val="20"/>
                <w:szCs w:val="20"/>
                <w:lang w:val="en-US"/>
              </w:rPr>
              <w:t>b. You (and you alone) are responsible for your work so use your time WISELY.</w:t>
            </w:r>
          </w:p>
          <w:p w14:paraId="03EDBBDD" w14:textId="77777777" w:rsidR="00B848DA" w:rsidRPr="00B848DA" w:rsidRDefault="00B848DA" w:rsidP="00B848DA">
            <w:pPr>
              <w:widowControl w:val="0"/>
              <w:spacing w:line="240" w:lineRule="auto"/>
              <w:rPr>
                <w:rFonts w:ascii="Arial" w:hAnsi="Arial" w:cs="Arial"/>
                <w:b/>
                <w:bCs/>
                <w:sz w:val="20"/>
                <w:szCs w:val="20"/>
                <w:lang w:val="en-US"/>
              </w:rPr>
            </w:pPr>
            <w:r w:rsidRPr="00B848DA">
              <w:rPr>
                <w:rFonts w:ascii="Arial" w:hAnsi="Arial" w:cs="Arial"/>
                <w:b/>
                <w:bCs/>
                <w:sz w:val="20"/>
                <w:szCs w:val="20"/>
                <w:lang w:val="en-US"/>
              </w:rPr>
              <w:t>c. If you are not sure, please ASK for help, TALK to the instructor if you       are having problems.</w:t>
            </w:r>
          </w:p>
          <w:p w14:paraId="524CCDA6" w14:textId="77777777" w:rsidR="00B848DA" w:rsidRPr="00B848DA" w:rsidRDefault="00B848DA" w:rsidP="00B848DA">
            <w:pPr>
              <w:widowControl w:val="0"/>
              <w:spacing w:line="240" w:lineRule="auto"/>
              <w:rPr>
                <w:rFonts w:ascii="Arial" w:hAnsi="Arial" w:cs="Arial"/>
                <w:b/>
                <w:bCs/>
                <w:sz w:val="20"/>
                <w:szCs w:val="20"/>
                <w:lang w:val="en-US"/>
              </w:rPr>
            </w:pPr>
            <w:r w:rsidRPr="00B848DA">
              <w:rPr>
                <w:rFonts w:ascii="Arial" w:hAnsi="Arial" w:cs="Arial"/>
                <w:b/>
                <w:bCs/>
                <w:sz w:val="20"/>
                <w:szCs w:val="20"/>
                <w:lang w:val="en-US"/>
              </w:rPr>
              <w:t>d. Come to class ready to work.</w:t>
            </w:r>
          </w:p>
          <w:p w14:paraId="677A3444" w14:textId="77777777" w:rsidR="00B848DA" w:rsidRPr="00B848DA" w:rsidRDefault="00B848DA" w:rsidP="00B848DA">
            <w:pPr>
              <w:widowControl w:val="0"/>
              <w:spacing w:line="240" w:lineRule="auto"/>
              <w:rPr>
                <w:rFonts w:ascii="Arial" w:hAnsi="Arial" w:cs="Arial"/>
                <w:b/>
                <w:bCs/>
                <w:sz w:val="20"/>
                <w:szCs w:val="20"/>
                <w:lang w:val="en-US"/>
              </w:rPr>
            </w:pPr>
            <w:r w:rsidRPr="00B848DA">
              <w:rPr>
                <w:rFonts w:ascii="Arial" w:hAnsi="Arial" w:cs="Arial"/>
                <w:b/>
                <w:bCs/>
                <w:sz w:val="20"/>
                <w:szCs w:val="20"/>
                <w:lang w:val="en-US"/>
              </w:rPr>
              <w:t>e. CLEAN up after yourself, I am not your mother.</w:t>
            </w:r>
          </w:p>
          <w:p w14:paraId="5634022C" w14:textId="77777777" w:rsidR="00B848DA" w:rsidRPr="00B848DA" w:rsidRDefault="00B848DA" w:rsidP="00B848DA">
            <w:pPr>
              <w:widowControl w:val="0"/>
              <w:spacing w:line="240" w:lineRule="auto"/>
              <w:rPr>
                <w:rFonts w:ascii="Arial" w:hAnsi="Arial" w:cs="Arial"/>
                <w:b/>
                <w:bCs/>
                <w:sz w:val="20"/>
                <w:szCs w:val="20"/>
                <w:lang w:val="en-US"/>
              </w:rPr>
            </w:pPr>
            <w:r w:rsidRPr="00B848DA">
              <w:rPr>
                <w:rFonts w:ascii="Arial" w:hAnsi="Arial" w:cs="Arial"/>
                <w:b/>
                <w:bCs/>
                <w:sz w:val="20"/>
                <w:szCs w:val="20"/>
                <w:lang w:val="en-US"/>
              </w:rPr>
              <w:t>f.   Set your GOALS for each subject and class.</w:t>
            </w:r>
          </w:p>
          <w:p w14:paraId="24443A49" w14:textId="5E5792B7" w:rsidR="00B848DA" w:rsidRPr="00B848DA" w:rsidRDefault="00B848DA" w:rsidP="00B848DA">
            <w:pPr>
              <w:spacing w:after="0" w:line="240" w:lineRule="auto"/>
              <w:rPr>
                <w:rFonts w:ascii="Arial" w:hAnsi="Arial" w:cs="Arial"/>
                <w:b/>
                <w:bCs/>
                <w:sz w:val="28"/>
                <w:szCs w:val="28"/>
                <w:lang w:val="en-US"/>
              </w:rPr>
            </w:pPr>
            <w:bookmarkStart w:id="17" w:name="h.etpmk73u4tfa"/>
            <w:bookmarkEnd w:id="17"/>
            <w:r w:rsidRPr="00B848DA">
              <w:rPr>
                <w:rFonts w:ascii="Arial" w:hAnsi="Arial" w:cs="Arial"/>
                <w:b/>
                <w:bCs/>
                <w:sz w:val="20"/>
                <w:szCs w:val="20"/>
                <w:lang w:val="en-US"/>
              </w:rPr>
              <w:t xml:space="preserve">Also see </w:t>
            </w:r>
            <w:hyperlink r:id="rId9" w:history="1">
              <w:r w:rsidR="00900A32" w:rsidRPr="00900A32">
                <w:rPr>
                  <w:rStyle w:val="Hyperlink"/>
                </w:rPr>
                <w:t>Ste. Rose School Student Handbook Grade 5-12</w:t>
              </w:r>
            </w:hyperlink>
          </w:p>
          <w:p w14:paraId="687CD65D" w14:textId="77777777" w:rsidR="00B848DA" w:rsidRPr="00B848DA" w:rsidRDefault="00B848DA" w:rsidP="00B848DA">
            <w:pPr>
              <w:spacing w:after="0" w:line="240" w:lineRule="auto"/>
              <w:rPr>
                <w:rFonts w:ascii="Arial" w:hAnsi="Arial" w:cs="Arial"/>
                <w:b/>
                <w:bCs/>
                <w:sz w:val="28"/>
                <w:szCs w:val="28"/>
                <w:lang w:val="en-US"/>
              </w:rPr>
            </w:pPr>
            <w:bookmarkStart w:id="18" w:name="h.3pgfdkrpgkud"/>
            <w:bookmarkEnd w:id="18"/>
          </w:p>
          <w:p w14:paraId="18389171" w14:textId="77777777" w:rsidR="00B848DA" w:rsidRPr="00B848DA" w:rsidRDefault="00B848DA" w:rsidP="00B848DA">
            <w:pPr>
              <w:widowControl w:val="0"/>
              <w:spacing w:line="240" w:lineRule="auto"/>
              <w:rPr>
                <w:rFonts w:ascii="Arial" w:hAnsi="Arial" w:cs="Arial"/>
                <w:b/>
                <w:bCs/>
                <w:sz w:val="20"/>
                <w:szCs w:val="20"/>
                <w:u w:val="single"/>
                <w:lang w:val="en-US"/>
              </w:rPr>
            </w:pPr>
            <w:r w:rsidRPr="00B848DA">
              <w:rPr>
                <w:rFonts w:ascii="Arial" w:hAnsi="Arial" w:cs="Arial"/>
                <w:b/>
                <w:bCs/>
                <w:sz w:val="20"/>
                <w:szCs w:val="20"/>
                <w:lang w:val="en-US"/>
              </w:rPr>
              <w:t xml:space="preserve">2.  </w:t>
            </w:r>
            <w:r w:rsidRPr="00B848DA">
              <w:rPr>
                <w:rFonts w:ascii="Arial" w:hAnsi="Arial" w:cs="Arial"/>
                <w:b/>
                <w:bCs/>
                <w:sz w:val="20"/>
                <w:szCs w:val="20"/>
                <w:u w:val="single"/>
                <w:lang w:val="en-US"/>
              </w:rPr>
              <w:t>Classroom Procedures</w:t>
            </w:r>
          </w:p>
          <w:p w14:paraId="4D3065DB" w14:textId="77777777" w:rsidR="00B848DA" w:rsidRPr="00B848DA" w:rsidRDefault="00B848DA" w:rsidP="00B848DA">
            <w:pPr>
              <w:widowControl w:val="0"/>
              <w:spacing w:line="240" w:lineRule="auto"/>
              <w:rPr>
                <w:rFonts w:ascii="Arial" w:hAnsi="Arial" w:cs="Arial"/>
                <w:sz w:val="20"/>
                <w:szCs w:val="20"/>
                <w:lang w:val="en-US"/>
              </w:rPr>
            </w:pPr>
            <w:r w:rsidRPr="00B848DA">
              <w:rPr>
                <w:rFonts w:ascii="Arial" w:hAnsi="Arial" w:cs="Arial"/>
                <w:b/>
                <w:bCs/>
                <w:sz w:val="20"/>
                <w:szCs w:val="20"/>
                <w:lang w:val="en-US"/>
              </w:rPr>
              <w:t xml:space="preserve">a.  Late: </w:t>
            </w:r>
            <w:r w:rsidRPr="00B848DA">
              <w:rPr>
                <w:rFonts w:ascii="Arial" w:hAnsi="Arial" w:cs="Arial"/>
                <w:sz w:val="20"/>
                <w:szCs w:val="20"/>
                <w:lang w:val="en-US"/>
              </w:rPr>
              <w:t xml:space="preserve"> </w:t>
            </w:r>
          </w:p>
          <w:p w14:paraId="54C0592D" w14:textId="77777777" w:rsidR="00B848DA" w:rsidRPr="00B848DA" w:rsidRDefault="00B848DA" w:rsidP="00B848DA">
            <w:pPr>
              <w:widowControl w:val="0"/>
              <w:numPr>
                <w:ilvl w:val="0"/>
                <w:numId w:val="6"/>
              </w:numPr>
              <w:tabs>
                <w:tab w:val="left" w:pos="360"/>
                <w:tab w:val="left" w:pos="720"/>
              </w:tabs>
              <w:spacing w:after="0" w:line="240" w:lineRule="auto"/>
              <w:rPr>
                <w:rFonts w:ascii="Arial" w:hAnsi="Arial" w:cs="Arial"/>
                <w:sz w:val="20"/>
                <w:szCs w:val="20"/>
                <w:lang w:val="en-US"/>
              </w:rPr>
            </w:pPr>
            <w:r w:rsidRPr="00B848DA">
              <w:rPr>
                <w:rFonts w:ascii="Arial" w:hAnsi="Arial" w:cs="Arial"/>
                <w:sz w:val="20"/>
                <w:szCs w:val="20"/>
                <w:lang w:val="en-US"/>
              </w:rPr>
              <w:t>Being on time means being in your seat at the start of class (not running in the door). This is a direct correlation to point “a” above:  Respect!</w:t>
            </w:r>
          </w:p>
          <w:p w14:paraId="7229EC49" w14:textId="77777777" w:rsidR="00B848DA" w:rsidRPr="00B848DA" w:rsidRDefault="00B848DA" w:rsidP="00B848DA">
            <w:pPr>
              <w:widowControl w:val="0"/>
              <w:spacing w:line="240" w:lineRule="auto"/>
              <w:rPr>
                <w:rFonts w:ascii="Arial" w:hAnsi="Arial" w:cs="Arial"/>
                <w:b/>
                <w:bCs/>
                <w:sz w:val="20"/>
                <w:szCs w:val="20"/>
                <w:lang w:val="en-US"/>
              </w:rPr>
            </w:pPr>
          </w:p>
          <w:p w14:paraId="4D5A9DA9" w14:textId="77777777" w:rsidR="00B848DA" w:rsidRPr="00B848DA" w:rsidRDefault="00B848DA" w:rsidP="00B848DA">
            <w:pPr>
              <w:widowControl w:val="0"/>
              <w:spacing w:line="240" w:lineRule="auto"/>
              <w:rPr>
                <w:rFonts w:ascii="Arial" w:hAnsi="Arial" w:cs="Arial"/>
                <w:b/>
                <w:bCs/>
                <w:sz w:val="20"/>
                <w:szCs w:val="20"/>
                <w:lang w:val="en-US"/>
              </w:rPr>
            </w:pPr>
            <w:r w:rsidRPr="00B848DA">
              <w:rPr>
                <w:rFonts w:ascii="Arial" w:hAnsi="Arial" w:cs="Arial"/>
                <w:b/>
                <w:bCs/>
                <w:sz w:val="20"/>
                <w:szCs w:val="20"/>
                <w:lang w:val="en-US"/>
              </w:rPr>
              <w:t>b.   Absentees</w:t>
            </w:r>
          </w:p>
          <w:p w14:paraId="285F4106" w14:textId="77777777" w:rsidR="00B848DA" w:rsidRPr="00B848DA" w:rsidRDefault="00B848DA" w:rsidP="00B848DA">
            <w:pPr>
              <w:widowControl w:val="0"/>
              <w:numPr>
                <w:ilvl w:val="0"/>
                <w:numId w:val="7"/>
              </w:numPr>
              <w:tabs>
                <w:tab w:val="left" w:pos="360"/>
                <w:tab w:val="left" w:pos="720"/>
              </w:tabs>
              <w:spacing w:after="0" w:line="240" w:lineRule="auto"/>
              <w:rPr>
                <w:rFonts w:ascii="Arial" w:hAnsi="Arial" w:cs="Arial"/>
                <w:sz w:val="20"/>
                <w:szCs w:val="20"/>
                <w:lang w:val="en-US"/>
              </w:rPr>
            </w:pPr>
            <w:r w:rsidRPr="00B848DA">
              <w:rPr>
                <w:rFonts w:ascii="Arial" w:hAnsi="Arial" w:cs="Arial"/>
                <w:sz w:val="20"/>
                <w:szCs w:val="20"/>
                <w:lang w:val="en-US"/>
              </w:rPr>
              <w:t>Even if approved by Parents/Guardians, you still need to complete assignments.</w:t>
            </w:r>
          </w:p>
          <w:p w14:paraId="694E5AD8" w14:textId="77777777" w:rsidR="00B848DA" w:rsidRPr="00B848DA" w:rsidRDefault="00B848DA" w:rsidP="00B848DA">
            <w:pPr>
              <w:widowControl w:val="0"/>
              <w:numPr>
                <w:ilvl w:val="0"/>
                <w:numId w:val="7"/>
              </w:numPr>
              <w:tabs>
                <w:tab w:val="left" w:pos="360"/>
                <w:tab w:val="left" w:pos="720"/>
              </w:tabs>
              <w:spacing w:after="0" w:line="240" w:lineRule="auto"/>
              <w:rPr>
                <w:rFonts w:ascii="Arial" w:hAnsi="Arial" w:cs="Arial"/>
                <w:sz w:val="20"/>
                <w:szCs w:val="20"/>
                <w:lang w:val="en-US"/>
              </w:rPr>
            </w:pPr>
            <w:r w:rsidRPr="00B848DA">
              <w:rPr>
                <w:rFonts w:ascii="Arial" w:hAnsi="Arial" w:cs="Arial"/>
                <w:sz w:val="20"/>
                <w:szCs w:val="20"/>
                <w:lang w:val="en-US"/>
              </w:rPr>
              <w:t>You are responsible to finish assignments and work that you have missed.</w:t>
            </w:r>
          </w:p>
          <w:p w14:paraId="7DFFFE3C" w14:textId="77777777" w:rsidR="00B848DA" w:rsidRPr="00B848DA" w:rsidRDefault="00B848DA" w:rsidP="00B848DA">
            <w:pPr>
              <w:widowControl w:val="0"/>
              <w:spacing w:line="240" w:lineRule="auto"/>
              <w:rPr>
                <w:rFonts w:ascii="Arial" w:hAnsi="Arial" w:cs="Arial"/>
                <w:b/>
                <w:bCs/>
                <w:sz w:val="20"/>
                <w:szCs w:val="20"/>
                <w:lang w:val="en-US"/>
              </w:rPr>
            </w:pPr>
            <w:r w:rsidRPr="00B848DA">
              <w:rPr>
                <w:rFonts w:ascii="Arial" w:hAnsi="Arial" w:cs="Arial"/>
                <w:b/>
                <w:bCs/>
                <w:sz w:val="20"/>
                <w:szCs w:val="20"/>
                <w:lang w:val="en-US"/>
              </w:rPr>
              <w:t>c.  Food</w:t>
            </w:r>
          </w:p>
          <w:p w14:paraId="60C947F8" w14:textId="77777777" w:rsidR="00B848DA" w:rsidRPr="00B848DA" w:rsidRDefault="00B848DA" w:rsidP="00B848DA">
            <w:pPr>
              <w:widowControl w:val="0"/>
              <w:spacing w:line="240" w:lineRule="auto"/>
              <w:rPr>
                <w:rFonts w:ascii="Arial" w:hAnsi="Arial" w:cs="Arial"/>
                <w:b/>
                <w:bCs/>
                <w:sz w:val="20"/>
                <w:szCs w:val="20"/>
                <w:lang w:val="en-US"/>
              </w:rPr>
            </w:pPr>
            <w:r w:rsidRPr="00B848DA">
              <w:rPr>
                <w:rFonts w:ascii="Arial" w:hAnsi="Arial" w:cs="Arial"/>
                <w:b/>
                <w:bCs/>
                <w:sz w:val="20"/>
                <w:szCs w:val="20"/>
                <w:lang w:val="en-US"/>
              </w:rPr>
              <w:t xml:space="preserve">     Food and drinks are permitted in class unless the privilege is being      abused.</w:t>
            </w:r>
          </w:p>
          <w:p w14:paraId="24DADED2" w14:textId="77777777" w:rsidR="00B848DA" w:rsidRPr="00B848DA" w:rsidRDefault="00B848DA" w:rsidP="00B848DA">
            <w:pPr>
              <w:widowControl w:val="0"/>
              <w:spacing w:line="240" w:lineRule="auto"/>
              <w:rPr>
                <w:rFonts w:ascii="Arial" w:hAnsi="Arial" w:cs="Arial"/>
                <w:b/>
                <w:bCs/>
                <w:sz w:val="20"/>
                <w:szCs w:val="20"/>
                <w:lang w:val="en-US"/>
              </w:rPr>
            </w:pPr>
            <w:r w:rsidRPr="00B848DA">
              <w:rPr>
                <w:rFonts w:ascii="Arial" w:hAnsi="Arial" w:cs="Arial"/>
                <w:b/>
                <w:bCs/>
                <w:sz w:val="20"/>
                <w:szCs w:val="20"/>
                <w:lang w:val="en-US"/>
              </w:rPr>
              <w:t>d.  Leaving the class</w:t>
            </w:r>
          </w:p>
          <w:p w14:paraId="66DE0F08" w14:textId="77777777" w:rsidR="00B848DA" w:rsidRDefault="00B848DA" w:rsidP="00900A32">
            <w:pPr>
              <w:widowControl w:val="0"/>
              <w:numPr>
                <w:ilvl w:val="0"/>
                <w:numId w:val="8"/>
              </w:numPr>
              <w:tabs>
                <w:tab w:val="left" w:pos="360"/>
                <w:tab w:val="left" w:pos="720"/>
              </w:tabs>
              <w:spacing w:after="0" w:line="240" w:lineRule="auto"/>
              <w:rPr>
                <w:rFonts w:ascii="Arial" w:hAnsi="Arial" w:cs="Arial"/>
                <w:sz w:val="20"/>
                <w:szCs w:val="20"/>
                <w:lang w:val="en-US"/>
              </w:rPr>
            </w:pPr>
            <w:r w:rsidRPr="00B848DA">
              <w:rPr>
                <w:rFonts w:ascii="Arial" w:hAnsi="Arial" w:cs="Arial"/>
                <w:sz w:val="20"/>
                <w:szCs w:val="20"/>
                <w:lang w:val="en-US"/>
              </w:rPr>
              <w:t>Ask permission before you leave. I am accountable for your whereabouts during this class and need to know who is out of the room at all times.</w:t>
            </w:r>
          </w:p>
          <w:p w14:paraId="083F7210" w14:textId="77777777" w:rsidR="002C6C42" w:rsidRDefault="002C6C42" w:rsidP="002C6C42">
            <w:pPr>
              <w:widowControl w:val="0"/>
              <w:tabs>
                <w:tab w:val="left" w:pos="720"/>
              </w:tabs>
              <w:spacing w:after="0" w:line="240" w:lineRule="auto"/>
              <w:rPr>
                <w:rFonts w:ascii="Arial" w:hAnsi="Arial" w:cs="Arial"/>
                <w:b/>
                <w:sz w:val="20"/>
                <w:szCs w:val="20"/>
                <w:lang w:val="en-US"/>
              </w:rPr>
            </w:pPr>
            <w:r>
              <w:rPr>
                <w:rFonts w:ascii="Arial" w:hAnsi="Arial" w:cs="Arial"/>
                <w:b/>
                <w:sz w:val="20"/>
                <w:szCs w:val="20"/>
                <w:lang w:val="en-US"/>
              </w:rPr>
              <w:t>e. Supply list</w:t>
            </w:r>
          </w:p>
          <w:p w14:paraId="32082A59" w14:textId="2021083D" w:rsidR="002C6C42" w:rsidRPr="002C6C42" w:rsidRDefault="002C6C42" w:rsidP="002C6C42">
            <w:pPr>
              <w:widowControl w:val="0"/>
              <w:tabs>
                <w:tab w:val="left" w:pos="720"/>
              </w:tabs>
              <w:spacing w:after="0" w:line="240" w:lineRule="auto"/>
              <w:rPr>
                <w:rFonts w:ascii="Arial" w:hAnsi="Arial" w:cs="Arial"/>
                <w:sz w:val="20"/>
                <w:szCs w:val="20"/>
                <w:lang w:val="en-US"/>
              </w:rPr>
            </w:pPr>
            <w:r>
              <w:rPr>
                <w:rFonts w:ascii="Arial" w:hAnsi="Arial" w:cs="Arial"/>
                <w:sz w:val="20"/>
                <w:szCs w:val="20"/>
                <w:lang w:val="en-US"/>
              </w:rPr>
              <w:t>Please bring 15 pens, 5 red, 5 black, 5 blue pens to class.</w:t>
            </w:r>
          </w:p>
        </w:tc>
      </w:tr>
      <w:tr w:rsidR="00B848DA" w:rsidRPr="00B848DA" w14:paraId="53DDD2F3" w14:textId="77777777" w:rsidTr="00B848DA">
        <w:tblPrEx>
          <w:tblLook w:val="04A0" w:firstRow="1" w:lastRow="0" w:firstColumn="1" w:lastColumn="0" w:noHBand="0" w:noVBand="1"/>
        </w:tblPrEx>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hideMark/>
          </w:tcPr>
          <w:p w14:paraId="7ACEA2EA" w14:textId="77777777" w:rsidR="00B848DA" w:rsidRPr="00B848DA" w:rsidRDefault="00B848DA" w:rsidP="00B848DA">
            <w:pPr>
              <w:widowControl w:val="0"/>
              <w:spacing w:after="0"/>
              <w:rPr>
                <w:rFonts w:ascii="Arial" w:hAnsi="Arial" w:cs="Arial"/>
                <w:b/>
                <w:bCs/>
                <w:sz w:val="20"/>
                <w:szCs w:val="20"/>
                <w:lang w:val="en-US"/>
              </w:rPr>
            </w:pPr>
            <w:r w:rsidRPr="00B848DA">
              <w:rPr>
                <w:rFonts w:ascii="Arial" w:hAnsi="Arial" w:cs="Arial"/>
                <w:b/>
                <w:bCs/>
                <w:sz w:val="20"/>
                <w:szCs w:val="20"/>
                <w:lang w:val="en-US"/>
              </w:rPr>
              <w:t>Digital Citizenship:</w:t>
            </w:r>
          </w:p>
        </w:tc>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tcPr>
          <w:p w14:paraId="5D912BB6" w14:textId="77777777" w:rsidR="00C82D3F" w:rsidRDefault="00C82D3F" w:rsidP="00C82D3F">
            <w:pPr>
              <w:widowControl w:val="0"/>
              <w:spacing w:after="0" w:line="240" w:lineRule="auto"/>
              <w:rPr>
                <w:rFonts w:ascii="Arial" w:hAnsi="Arial" w:cs="Arial"/>
                <w:sz w:val="20"/>
                <w:szCs w:val="20"/>
                <w:lang w:val="en-US"/>
              </w:rPr>
            </w:pPr>
            <w:r>
              <w:rPr>
                <w:rFonts w:ascii="Arial" w:hAnsi="Arial" w:cs="Arial"/>
                <w:sz w:val="20"/>
                <w:szCs w:val="20"/>
                <w:lang w:val="en-US"/>
              </w:rPr>
              <w:t xml:space="preserve">Students are not allowed to use cellphones or other wireless communication devices during instructional time. </w:t>
            </w:r>
          </w:p>
          <w:p w14:paraId="73F9DE9B" w14:textId="3D9DB882" w:rsidR="00B848DA" w:rsidRPr="00B848DA" w:rsidRDefault="00C82D3F" w:rsidP="00C82D3F">
            <w:pPr>
              <w:widowControl w:val="0"/>
              <w:spacing w:after="0" w:line="240" w:lineRule="auto"/>
              <w:rPr>
                <w:rFonts w:ascii="Arial" w:hAnsi="Arial" w:cs="Arial"/>
                <w:b/>
                <w:bCs/>
                <w:sz w:val="28"/>
                <w:szCs w:val="28"/>
                <w:lang w:val="en-US"/>
              </w:rPr>
            </w:pPr>
            <w:r>
              <w:rPr>
                <w:rFonts w:ascii="Arial" w:hAnsi="Arial" w:cs="Arial"/>
                <w:sz w:val="20"/>
                <w:szCs w:val="20"/>
                <w:lang w:val="en-US"/>
              </w:rPr>
              <w:t>Cellphones and other personal devi</w:t>
            </w:r>
            <w:r w:rsidR="00F47434">
              <w:rPr>
                <w:rFonts w:ascii="Arial" w:hAnsi="Arial" w:cs="Arial"/>
                <w:sz w:val="20"/>
                <w:szCs w:val="20"/>
                <w:lang w:val="en-US"/>
              </w:rPr>
              <w:t>ces are expected to be submitted in drop box at beginning of class.</w:t>
            </w:r>
          </w:p>
        </w:tc>
      </w:tr>
      <w:tr w:rsidR="00B848DA" w:rsidRPr="00B848DA" w14:paraId="4E936901" w14:textId="77777777" w:rsidTr="00900A32">
        <w:tblPrEx>
          <w:tblLook w:val="04A0" w:firstRow="1" w:lastRow="0" w:firstColumn="1" w:lastColumn="0" w:noHBand="0" w:noVBand="1"/>
        </w:tblPrEx>
        <w:trPr>
          <w:trHeight w:val="978"/>
        </w:trPr>
        <w:tc>
          <w:tcPr>
            <w:tcW w:w="0" w:type="auto"/>
            <w:tcBorders>
              <w:top w:val="single" w:sz="8" w:space="0" w:color="000000"/>
              <w:left w:val="single" w:sz="8" w:space="0" w:color="000000"/>
              <w:bottom w:val="single" w:sz="8" w:space="0" w:color="000000"/>
              <w:right w:val="single" w:sz="8" w:space="0" w:color="000000"/>
            </w:tcBorders>
            <w:shd w:val="solid" w:color="C9DAF8" w:fill="C9DAF8"/>
            <w:tcMar>
              <w:top w:w="100" w:type="dxa"/>
              <w:left w:w="100" w:type="dxa"/>
              <w:bottom w:w="100" w:type="dxa"/>
              <w:right w:w="100" w:type="dxa"/>
            </w:tcMar>
            <w:hideMark/>
          </w:tcPr>
          <w:p w14:paraId="7FF28AD1" w14:textId="77777777" w:rsidR="00B848DA" w:rsidRPr="00B848DA" w:rsidRDefault="00B848DA" w:rsidP="00B848DA">
            <w:pPr>
              <w:widowControl w:val="0"/>
              <w:spacing w:after="0"/>
              <w:rPr>
                <w:rFonts w:ascii="Arial" w:hAnsi="Arial" w:cs="Arial"/>
                <w:b/>
                <w:bCs/>
                <w:sz w:val="20"/>
                <w:szCs w:val="20"/>
                <w:lang w:val="en-US"/>
              </w:rPr>
            </w:pPr>
            <w:r w:rsidRPr="00B848DA">
              <w:rPr>
                <w:rFonts w:ascii="Arial" w:hAnsi="Arial" w:cs="Arial"/>
                <w:b/>
                <w:bCs/>
                <w:sz w:val="20"/>
                <w:szCs w:val="20"/>
                <w:lang w:val="en-US"/>
              </w:rPr>
              <w:lastRenderedPageBreak/>
              <w:t>Safety:</w:t>
            </w:r>
          </w:p>
        </w:tc>
        <w:tc>
          <w:tcPr>
            <w:tcW w:w="0" w:type="auto"/>
            <w:tcBorders>
              <w:top w:val="single" w:sz="8" w:space="0" w:color="000000"/>
              <w:left w:val="single" w:sz="8" w:space="0" w:color="000000"/>
              <w:bottom w:val="single" w:sz="8" w:space="0" w:color="000000"/>
              <w:right w:val="single" w:sz="8" w:space="0" w:color="000000"/>
            </w:tcBorders>
            <w:shd w:val="solid" w:color="B6D7A8" w:fill="B6D7A8"/>
            <w:tcMar>
              <w:top w:w="100" w:type="dxa"/>
              <w:left w:w="100" w:type="dxa"/>
              <w:bottom w:w="100" w:type="dxa"/>
              <w:right w:w="100" w:type="dxa"/>
            </w:tcMar>
          </w:tcPr>
          <w:p w14:paraId="087A1565" w14:textId="6D5CF8D0" w:rsidR="00B848DA" w:rsidRPr="00B848DA" w:rsidRDefault="00B848DA" w:rsidP="00900A32">
            <w:pPr>
              <w:widowControl w:val="0"/>
              <w:rPr>
                <w:rFonts w:ascii="Arial" w:hAnsi="Arial" w:cs="Arial"/>
                <w:b/>
                <w:bCs/>
                <w:sz w:val="28"/>
                <w:szCs w:val="28"/>
                <w:lang w:val="en-US"/>
              </w:rPr>
            </w:pPr>
            <w:r w:rsidRPr="00B848DA">
              <w:rPr>
                <w:rFonts w:ascii="Arial" w:hAnsi="Arial" w:cs="Arial"/>
                <w:sz w:val="20"/>
                <w:szCs w:val="20"/>
                <w:lang w:val="en-US"/>
              </w:rPr>
              <w:t>Behave in a safe manner. Follow safety instructions attached to equipment in class. Do not abuse tools or equipment. Use tools in an appropriate method. Always ensure that you are using your PPE (safety glasses, etc.)</w:t>
            </w:r>
          </w:p>
        </w:tc>
      </w:tr>
    </w:tbl>
    <w:p w14:paraId="3BD510DF" w14:textId="77777777" w:rsidR="004C635F" w:rsidRDefault="00FE10FF" w:rsidP="00900A32"/>
    <w:sectPr w:rsidR="004C635F">
      <w:pgSz w:w="12240" w:h="15840"/>
      <w:pgMar w:top="1440" w:right="1440" w:bottom="1440" w:left="1440" w:header="708" w:footer="708"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 w15:restartNumberingAfterBreak="0">
    <w:nsid w:val="00000002"/>
    <w:multiLevelType w:val="multilevel"/>
    <w:tmpl w:val="00000002"/>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2" w15:restartNumberingAfterBreak="0">
    <w:nsid w:val="00000003"/>
    <w:multiLevelType w:val="multilevel"/>
    <w:tmpl w:val="00000003"/>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3" w15:restartNumberingAfterBreak="0">
    <w:nsid w:val="00000005"/>
    <w:multiLevelType w:val="multilevel"/>
    <w:tmpl w:val="00000005"/>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4ED"/>
    <w:rsid w:val="000F71CF"/>
    <w:rsid w:val="00133518"/>
    <w:rsid w:val="0016611F"/>
    <w:rsid w:val="00170736"/>
    <w:rsid w:val="0021090C"/>
    <w:rsid w:val="002C6C42"/>
    <w:rsid w:val="00302227"/>
    <w:rsid w:val="003A3D13"/>
    <w:rsid w:val="003D14ED"/>
    <w:rsid w:val="003F462E"/>
    <w:rsid w:val="0048453A"/>
    <w:rsid w:val="005769B2"/>
    <w:rsid w:val="005A419A"/>
    <w:rsid w:val="006F1F73"/>
    <w:rsid w:val="00737CB7"/>
    <w:rsid w:val="00774E6D"/>
    <w:rsid w:val="008F115D"/>
    <w:rsid w:val="00900A32"/>
    <w:rsid w:val="009E501C"/>
    <w:rsid w:val="00B40F80"/>
    <w:rsid w:val="00B848DA"/>
    <w:rsid w:val="00B95F19"/>
    <w:rsid w:val="00C82D3F"/>
    <w:rsid w:val="00CB6457"/>
    <w:rsid w:val="00DC6BAA"/>
    <w:rsid w:val="00E82E87"/>
    <w:rsid w:val="00F452EC"/>
    <w:rsid w:val="00F47434"/>
    <w:rsid w:val="00FB4196"/>
    <w:rsid w:val="00FC08C0"/>
    <w:rsid w:val="00FE10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FFC0"/>
  <w15:chartTrackingRefBased/>
  <w15:docId w15:val="{BBB4D363-DA6A-402B-9247-ADDCD4FC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4ED"/>
    <w:pPr>
      <w:spacing w:after="200" w:line="276" w:lineRule="auto"/>
    </w:pPr>
    <w:rPr>
      <w:rFonts w:ascii="Calibri" w:eastAsia="Times New Roman" w:hAnsi="Calibri" w:cs="Calibri"/>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E87"/>
    <w:rPr>
      <w:color w:val="0563C1" w:themeColor="hyperlink"/>
      <w:u w:val="single"/>
    </w:rPr>
  </w:style>
  <w:style w:type="character" w:styleId="FollowedHyperlink">
    <w:name w:val="FollowedHyperlink"/>
    <w:basedOn w:val="DefaultParagraphFont"/>
    <w:uiPriority w:val="99"/>
    <w:semiHidden/>
    <w:unhideWhenUsed/>
    <w:rsid w:val="008F115D"/>
    <w:rPr>
      <w:color w:val="954F72" w:themeColor="followedHyperlink"/>
      <w:u w:val="single"/>
    </w:rPr>
  </w:style>
  <w:style w:type="paragraph" w:styleId="BalloonText">
    <w:name w:val="Balloon Text"/>
    <w:basedOn w:val="Normal"/>
    <w:link w:val="BalloonTextChar"/>
    <w:uiPriority w:val="99"/>
    <w:semiHidden/>
    <w:unhideWhenUsed/>
    <w:rsid w:val="009E5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01C"/>
    <w:rPr>
      <w:rFonts w:ascii="Segoe UI" w:eastAsia="Times New Roman" w:hAnsi="Segoe UI" w:cs="Segoe UI"/>
      <w:color w:val="000000"/>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teroseschool.ca/uploads/1/0/3/0/103044158/5-12-2020-21_handbook_cov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CF5D16FE7574484CA898BAFEF03A4" ma:contentTypeVersion="9" ma:contentTypeDescription="Create a new document." ma:contentTypeScope="" ma:versionID="5b6d4f2e286d2a93c4d2064d111a9d33">
  <xsd:schema xmlns:xsd="http://www.w3.org/2001/XMLSchema" xmlns:xs="http://www.w3.org/2001/XMLSchema" xmlns:p="http://schemas.microsoft.com/office/2006/metadata/properties" xmlns:ns3="177a0091-0a50-465b-87da-bb6e6c7310a6" targetNamespace="http://schemas.microsoft.com/office/2006/metadata/properties" ma:root="true" ma:fieldsID="236767e701bd88344fdb153094c7fb4a" ns3:_="">
    <xsd:import namespace="177a0091-0a50-465b-87da-bb6e6c7310a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a0091-0a50-465b-87da-bb6e6c731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FEB0C-82A8-4848-A20A-891F31608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a0091-0a50-465b-87da-bb6e6c731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699F4-ED2B-4980-8C95-DB2D7AB769FE}">
  <ds:schemaRefs>
    <ds:schemaRef ds:uri="http://schemas.microsoft.com/sharepoint/v3/contenttype/forms"/>
  </ds:schemaRefs>
</ds:datastoreItem>
</file>

<file path=customXml/itemProps3.xml><?xml version="1.0" encoding="utf-8"?>
<ds:datastoreItem xmlns:ds="http://schemas.openxmlformats.org/officeDocument/2006/customXml" ds:itemID="{325E9063-217D-4E56-96D1-B899296801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SV School</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Turner</dc:creator>
  <cp:keywords/>
  <dc:description/>
  <cp:lastModifiedBy>Copeland McQuarrie</cp:lastModifiedBy>
  <cp:revision>12</cp:revision>
  <cp:lastPrinted>2024-09-16T19:50:00Z</cp:lastPrinted>
  <dcterms:created xsi:type="dcterms:W3CDTF">2023-09-01T15:40:00Z</dcterms:created>
  <dcterms:modified xsi:type="dcterms:W3CDTF">2025-09-12T13:47:00Z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0x010100E68CF5D16FE7574484CA898BAFEF03A4</vt:lpwstr>
  </property>
</Properties>
</file>