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5C782" w14:textId="77777777" w:rsidR="00AD6F73" w:rsidRDefault="00AD6F73" w:rsidP="00AD6F73">
      <w:pPr>
        <w:pStyle w:val="Default"/>
      </w:pPr>
      <w:bookmarkStart w:id="0" w:name="_GoBack"/>
      <w:bookmarkEnd w:id="0"/>
    </w:p>
    <w:p w14:paraId="0E23A4A4" w14:textId="58E3F598" w:rsidR="00AD6F73" w:rsidRPr="00F8206D" w:rsidRDefault="00AD6F73" w:rsidP="00F83BFC">
      <w:pPr>
        <w:pStyle w:val="Default"/>
        <w:jc w:val="center"/>
        <w:rPr>
          <w:sz w:val="36"/>
          <w:szCs w:val="36"/>
        </w:rPr>
      </w:pPr>
      <w:r w:rsidRPr="00F8206D">
        <w:rPr>
          <w:b/>
          <w:bCs/>
          <w:sz w:val="36"/>
          <w:szCs w:val="36"/>
        </w:rPr>
        <w:t>LIFE WORK PLANNING-20S</w:t>
      </w:r>
    </w:p>
    <w:p w14:paraId="08649730" w14:textId="77777777" w:rsidR="00F83BFC" w:rsidRDefault="00F83BFC" w:rsidP="00AD6F73">
      <w:pPr>
        <w:pStyle w:val="Default"/>
        <w:rPr>
          <w:bCs/>
        </w:rPr>
      </w:pPr>
    </w:p>
    <w:p w14:paraId="4570028D" w14:textId="1CED248F" w:rsidR="00AD6F73" w:rsidRDefault="00AD6F73" w:rsidP="00AD6F73">
      <w:pPr>
        <w:pStyle w:val="Default"/>
        <w:rPr>
          <w:sz w:val="23"/>
          <w:szCs w:val="23"/>
        </w:rPr>
      </w:pPr>
      <w:r w:rsidRPr="00F83BFC">
        <w:rPr>
          <w:bCs/>
        </w:rPr>
        <w:t xml:space="preserve">GRADE 9/10 </w:t>
      </w:r>
      <w:r w:rsidR="00F83BFC">
        <w:rPr>
          <w:bCs/>
        </w:rPr>
        <w:tab/>
      </w:r>
      <w:r w:rsidR="00F83BFC">
        <w:rPr>
          <w:bCs/>
        </w:rPr>
        <w:tab/>
      </w:r>
      <w:r>
        <w:rPr>
          <w:sz w:val="23"/>
          <w:szCs w:val="23"/>
        </w:rPr>
        <w:t xml:space="preserve">Course Code: LWC-20Sa </w:t>
      </w:r>
      <w:r w:rsidR="00F83BFC">
        <w:rPr>
          <w:sz w:val="23"/>
          <w:szCs w:val="23"/>
        </w:rPr>
        <w:tab/>
      </w:r>
      <w:r w:rsidR="00F83BFC">
        <w:rPr>
          <w:sz w:val="23"/>
          <w:szCs w:val="23"/>
        </w:rPr>
        <w:tab/>
        <w:t>Credit: One (1.0)</w:t>
      </w:r>
    </w:p>
    <w:p w14:paraId="751EC04C" w14:textId="7B8E21D7" w:rsidR="00AD6F73" w:rsidRDefault="00AD6F73" w:rsidP="00AD6F73">
      <w:pPr>
        <w:pStyle w:val="Default"/>
        <w:rPr>
          <w:b/>
          <w:bCs/>
          <w:sz w:val="23"/>
          <w:szCs w:val="23"/>
        </w:rPr>
      </w:pPr>
    </w:p>
    <w:p w14:paraId="16B53EE7" w14:textId="779A0A35" w:rsidR="00F83BFC" w:rsidRPr="00F83BFC" w:rsidRDefault="00F83BFC" w:rsidP="00F83BFC">
      <w:pPr>
        <w:pStyle w:val="Default"/>
        <w:ind w:left="720" w:firstLine="720"/>
        <w:rPr>
          <w:bCs/>
          <w:sz w:val="23"/>
          <w:szCs w:val="23"/>
        </w:rPr>
      </w:pPr>
      <w:r w:rsidRPr="00F83BFC">
        <w:rPr>
          <w:bCs/>
          <w:sz w:val="23"/>
          <w:szCs w:val="23"/>
        </w:rPr>
        <w:t>Ste. Rose School</w:t>
      </w:r>
      <w:r w:rsidRPr="00F83BFC">
        <w:rPr>
          <w:bCs/>
          <w:sz w:val="23"/>
          <w:szCs w:val="23"/>
        </w:rPr>
        <w:tab/>
      </w:r>
      <w:r w:rsidRPr="00F83BFC">
        <w:rPr>
          <w:bCs/>
          <w:sz w:val="23"/>
          <w:szCs w:val="23"/>
        </w:rPr>
        <w:tab/>
        <w:t>Semester One Room: 128</w:t>
      </w:r>
    </w:p>
    <w:p w14:paraId="0CB7E276" w14:textId="70DC9243" w:rsidR="00F83BFC" w:rsidRDefault="00F83BFC" w:rsidP="00AD6F73">
      <w:pPr>
        <w:pStyle w:val="Default"/>
        <w:rPr>
          <w:sz w:val="23"/>
          <w:szCs w:val="23"/>
        </w:rPr>
      </w:pPr>
    </w:p>
    <w:p w14:paraId="37C42516" w14:textId="03003759" w:rsidR="00AD6F73" w:rsidRDefault="00F83BFC" w:rsidP="00F83BFC">
      <w:pPr>
        <w:pStyle w:val="Default"/>
        <w:ind w:left="1440" w:firstLine="720"/>
        <w:rPr>
          <w:sz w:val="23"/>
          <w:szCs w:val="23"/>
        </w:rPr>
      </w:pPr>
      <w:r w:rsidRPr="00F8206D">
        <w:rPr>
          <w:bCs/>
          <w:sz w:val="23"/>
          <w:szCs w:val="23"/>
        </w:rPr>
        <w:t xml:space="preserve">Mr. </w:t>
      </w:r>
      <w:r w:rsidR="00AD6F73" w:rsidRPr="00F8206D">
        <w:rPr>
          <w:bCs/>
          <w:sz w:val="23"/>
          <w:szCs w:val="23"/>
        </w:rPr>
        <w:t>D</w:t>
      </w:r>
      <w:r w:rsidRPr="00F8206D">
        <w:rPr>
          <w:bCs/>
          <w:sz w:val="23"/>
          <w:szCs w:val="23"/>
        </w:rPr>
        <w:t>.</w:t>
      </w:r>
      <w:r w:rsidR="00AD6F73" w:rsidRPr="00F8206D">
        <w:rPr>
          <w:bCs/>
          <w:sz w:val="23"/>
          <w:szCs w:val="23"/>
        </w:rPr>
        <w:t xml:space="preserve"> Slawinski</w:t>
      </w:r>
      <w:r w:rsidR="00AD6F73">
        <w:rPr>
          <w:b/>
          <w:bCs/>
          <w:sz w:val="23"/>
          <w:szCs w:val="23"/>
        </w:rPr>
        <w:t xml:space="preserve"> </w:t>
      </w:r>
      <w:r w:rsidR="00F8206D">
        <w:rPr>
          <w:b/>
          <w:bCs/>
          <w:sz w:val="23"/>
          <w:szCs w:val="23"/>
        </w:rPr>
        <w:tab/>
      </w:r>
      <w:r w:rsidR="00AD6F73">
        <w:rPr>
          <w:b/>
          <w:bCs/>
          <w:color w:val="0462C1"/>
          <w:sz w:val="23"/>
          <w:szCs w:val="23"/>
        </w:rPr>
        <w:t xml:space="preserve">dslawinski@trsd.ca </w:t>
      </w:r>
    </w:p>
    <w:p w14:paraId="7ACF9208" w14:textId="77777777" w:rsidR="00AD6F73" w:rsidRDefault="00AD6F73" w:rsidP="00AD6F73">
      <w:pPr>
        <w:pStyle w:val="Default"/>
        <w:rPr>
          <w:b/>
          <w:bCs/>
          <w:sz w:val="36"/>
          <w:szCs w:val="36"/>
        </w:rPr>
      </w:pPr>
    </w:p>
    <w:p w14:paraId="08224355" w14:textId="77777777" w:rsidR="00AD6F73" w:rsidRPr="00F83BFC" w:rsidRDefault="00AD6F73" w:rsidP="00AD6F73">
      <w:pPr>
        <w:pStyle w:val="Default"/>
        <w:rPr>
          <w:rFonts w:asciiTheme="minorHAnsi" w:hAnsiTheme="minorHAnsi"/>
          <w:bCs/>
          <w:sz w:val="28"/>
          <w:szCs w:val="28"/>
        </w:rPr>
      </w:pPr>
      <w:r w:rsidRPr="00F83BFC">
        <w:rPr>
          <w:rFonts w:asciiTheme="minorHAnsi" w:hAnsiTheme="minorHAnsi"/>
          <w:bCs/>
          <w:sz w:val="28"/>
          <w:szCs w:val="28"/>
        </w:rPr>
        <w:t xml:space="preserve">COURSE DESCRIPTION </w:t>
      </w:r>
    </w:p>
    <w:p w14:paraId="257DC243" w14:textId="77777777" w:rsidR="006249B8" w:rsidRDefault="006249B8" w:rsidP="00AD6F73">
      <w:pPr>
        <w:pStyle w:val="Default"/>
        <w:rPr>
          <w:rFonts w:ascii="Calibri" w:hAnsi="Calibri" w:cs="Calibri"/>
          <w:sz w:val="28"/>
          <w:szCs w:val="28"/>
        </w:rPr>
      </w:pPr>
    </w:p>
    <w:p w14:paraId="64924886" w14:textId="77777777" w:rsidR="006249B8" w:rsidRPr="00F83BFC" w:rsidRDefault="006249B8" w:rsidP="00AD6F73">
      <w:pPr>
        <w:pStyle w:val="Default"/>
        <w:rPr>
          <w:rFonts w:ascii="Calibri" w:hAnsi="Calibri" w:cs="Calibri"/>
        </w:rPr>
      </w:pPr>
      <w:r w:rsidRPr="00F83BFC">
        <w:rPr>
          <w:rFonts w:ascii="Calibri" w:hAnsi="Calibri" w:cs="Calibri"/>
        </w:rPr>
        <w:t xml:space="preserve">Life work Planning is a foundational course designed to help students explore their interests, skills and </w:t>
      </w:r>
      <w:r w:rsidR="00150D35" w:rsidRPr="00F83BFC">
        <w:rPr>
          <w:rFonts w:ascii="Calibri" w:hAnsi="Calibri" w:cs="Calibri"/>
        </w:rPr>
        <w:t>values</w:t>
      </w:r>
      <w:r w:rsidRPr="00F83BFC">
        <w:rPr>
          <w:rFonts w:ascii="Calibri" w:hAnsi="Calibri" w:cs="Calibri"/>
        </w:rPr>
        <w:t xml:space="preserve"> in </w:t>
      </w:r>
      <w:r w:rsidR="00150D35" w:rsidRPr="00F83BFC">
        <w:rPr>
          <w:rFonts w:ascii="Calibri" w:hAnsi="Calibri" w:cs="Calibri"/>
        </w:rPr>
        <w:t>relation</w:t>
      </w:r>
      <w:r w:rsidRPr="00F83BFC">
        <w:rPr>
          <w:rFonts w:ascii="Calibri" w:hAnsi="Calibri" w:cs="Calibri"/>
        </w:rPr>
        <w:t xml:space="preserve"> to future education and career opportunities. T</w:t>
      </w:r>
      <w:r w:rsidR="0015656E" w:rsidRPr="00F83BFC">
        <w:rPr>
          <w:rFonts w:ascii="Calibri" w:hAnsi="Calibri" w:cs="Calibri"/>
        </w:rPr>
        <w:t>he</w:t>
      </w:r>
      <w:r w:rsidRPr="00F83BFC">
        <w:rPr>
          <w:rFonts w:ascii="Calibri" w:hAnsi="Calibri" w:cs="Calibri"/>
        </w:rPr>
        <w:t xml:space="preserve"> course</w:t>
      </w:r>
      <w:r w:rsidR="00150D35" w:rsidRPr="00F83BFC">
        <w:rPr>
          <w:rFonts w:ascii="Calibri" w:hAnsi="Calibri" w:cs="Calibri"/>
        </w:rPr>
        <w:t xml:space="preserve"> </w:t>
      </w:r>
      <w:r w:rsidR="0015656E" w:rsidRPr="00F83BFC">
        <w:rPr>
          <w:rFonts w:ascii="Calibri" w:hAnsi="Calibri" w:cs="Calibri"/>
        </w:rPr>
        <w:t>facilitates</w:t>
      </w:r>
      <w:r w:rsidR="00150D35" w:rsidRPr="00F83BFC">
        <w:rPr>
          <w:rFonts w:ascii="Calibri" w:hAnsi="Calibri" w:cs="Calibri"/>
        </w:rPr>
        <w:t xml:space="preserve"> a smo</w:t>
      </w:r>
      <w:r w:rsidR="0015656E" w:rsidRPr="00F83BFC">
        <w:rPr>
          <w:rFonts w:ascii="Calibri" w:hAnsi="Calibri" w:cs="Calibri"/>
        </w:rPr>
        <w:t>oth</w:t>
      </w:r>
      <w:r w:rsidR="00150D35" w:rsidRPr="00F83BFC">
        <w:rPr>
          <w:rFonts w:ascii="Calibri" w:hAnsi="Calibri" w:cs="Calibri"/>
        </w:rPr>
        <w:t xml:space="preserve"> transition between high school graduation</w:t>
      </w:r>
      <w:r w:rsidR="0015656E" w:rsidRPr="00F83BFC">
        <w:rPr>
          <w:rFonts w:ascii="Calibri" w:hAnsi="Calibri" w:cs="Calibri"/>
        </w:rPr>
        <w:t xml:space="preserve"> and post – secondary educational programming,</w:t>
      </w:r>
      <w:r w:rsidR="00150D35" w:rsidRPr="00F83BFC">
        <w:rPr>
          <w:rFonts w:ascii="Calibri" w:hAnsi="Calibri" w:cs="Calibri"/>
        </w:rPr>
        <w:t xml:space="preserve"> </w:t>
      </w:r>
      <w:r w:rsidR="0015656E" w:rsidRPr="00F83BFC">
        <w:rPr>
          <w:rFonts w:ascii="Calibri" w:hAnsi="Calibri" w:cs="Calibri"/>
        </w:rPr>
        <w:t xml:space="preserve">while </w:t>
      </w:r>
      <w:r w:rsidR="00150D35" w:rsidRPr="00F83BFC">
        <w:rPr>
          <w:rFonts w:ascii="Calibri" w:hAnsi="Calibri" w:cs="Calibri"/>
        </w:rPr>
        <w:t>encourag</w:t>
      </w:r>
      <w:r w:rsidR="0015656E" w:rsidRPr="00F83BFC">
        <w:rPr>
          <w:rFonts w:ascii="Calibri" w:hAnsi="Calibri" w:cs="Calibri"/>
        </w:rPr>
        <w:t>ing</w:t>
      </w:r>
      <w:r w:rsidRPr="00F83BFC">
        <w:rPr>
          <w:rFonts w:ascii="Calibri" w:hAnsi="Calibri" w:cs="Calibri"/>
        </w:rPr>
        <w:t xml:space="preserve"> students to develop self-awareness, goal – setting stra</w:t>
      </w:r>
      <w:r w:rsidR="00150D35" w:rsidRPr="00F83BFC">
        <w:rPr>
          <w:rFonts w:ascii="Calibri" w:hAnsi="Calibri" w:cs="Calibri"/>
        </w:rPr>
        <w:t>tegies and decision making skills that will guide their academic and career pathways.</w:t>
      </w:r>
    </w:p>
    <w:p w14:paraId="5AF521C2" w14:textId="77777777" w:rsidR="00AD6F73" w:rsidRDefault="00AD6F73" w:rsidP="00AD6F73">
      <w:pPr>
        <w:pStyle w:val="Default"/>
        <w:rPr>
          <w:rFonts w:ascii="Calibri" w:hAnsi="Calibri" w:cs="Calibri"/>
          <w:sz w:val="28"/>
          <w:szCs w:val="28"/>
        </w:rPr>
      </w:pPr>
    </w:p>
    <w:p w14:paraId="091CEA98" w14:textId="77777777" w:rsidR="00AD6F73" w:rsidRDefault="00AD6F73" w:rsidP="00AD6F73">
      <w:pPr>
        <w:pStyle w:val="Default"/>
        <w:rPr>
          <w:rFonts w:ascii="Calibri" w:hAnsi="Calibri" w:cs="Calibri"/>
          <w:sz w:val="28"/>
          <w:szCs w:val="28"/>
        </w:rPr>
      </w:pPr>
      <w:r>
        <w:rPr>
          <w:rFonts w:ascii="Calibri" w:hAnsi="Calibri" w:cs="Calibri"/>
          <w:sz w:val="28"/>
          <w:szCs w:val="28"/>
        </w:rPr>
        <w:t xml:space="preserve">This year we will be coving 5 units: </w:t>
      </w:r>
    </w:p>
    <w:p w14:paraId="356077E6" w14:textId="77777777" w:rsidR="00AD6F73" w:rsidRPr="00F83BFC" w:rsidRDefault="00AD6F73" w:rsidP="00AD6F73">
      <w:pPr>
        <w:pStyle w:val="Default"/>
        <w:spacing w:after="60"/>
        <w:rPr>
          <w:rFonts w:ascii="Calibri" w:hAnsi="Calibri" w:cs="Calibri"/>
        </w:rPr>
      </w:pPr>
      <w:r w:rsidRPr="00F83BFC">
        <w:rPr>
          <w:rFonts w:ascii="Calibri" w:hAnsi="Calibri" w:cs="Calibri"/>
        </w:rPr>
        <w:t xml:space="preserve">1. Personal Management </w:t>
      </w:r>
    </w:p>
    <w:p w14:paraId="50E4929D" w14:textId="77777777" w:rsidR="00AD6F73" w:rsidRPr="00F83BFC" w:rsidRDefault="00AD6F73" w:rsidP="00AD6F73">
      <w:pPr>
        <w:pStyle w:val="Default"/>
        <w:spacing w:after="60"/>
        <w:rPr>
          <w:rFonts w:ascii="Calibri" w:hAnsi="Calibri" w:cs="Calibri"/>
        </w:rPr>
      </w:pPr>
      <w:r w:rsidRPr="00F83BFC">
        <w:rPr>
          <w:rFonts w:ascii="Calibri" w:hAnsi="Calibri" w:cs="Calibri"/>
        </w:rPr>
        <w:t xml:space="preserve">2. Career Exploration </w:t>
      </w:r>
    </w:p>
    <w:p w14:paraId="6BD965A0" w14:textId="77777777" w:rsidR="00AD6F73" w:rsidRPr="00F83BFC" w:rsidRDefault="00AD6F73" w:rsidP="00AD6F73">
      <w:pPr>
        <w:pStyle w:val="Default"/>
        <w:spacing w:after="60"/>
        <w:rPr>
          <w:rFonts w:ascii="Calibri" w:hAnsi="Calibri" w:cs="Calibri"/>
        </w:rPr>
      </w:pPr>
      <w:r w:rsidRPr="00F83BFC">
        <w:rPr>
          <w:rFonts w:ascii="Calibri" w:hAnsi="Calibri" w:cs="Calibri"/>
        </w:rPr>
        <w:t xml:space="preserve">3. Learning and Planning </w:t>
      </w:r>
    </w:p>
    <w:p w14:paraId="0E1CAE1A" w14:textId="77777777" w:rsidR="00AD6F73" w:rsidRPr="00F83BFC" w:rsidRDefault="00AD6F73" w:rsidP="00AD6F73">
      <w:pPr>
        <w:pStyle w:val="Default"/>
        <w:spacing w:after="60"/>
        <w:rPr>
          <w:rFonts w:ascii="Calibri" w:hAnsi="Calibri" w:cs="Calibri"/>
        </w:rPr>
      </w:pPr>
      <w:r w:rsidRPr="00F83BFC">
        <w:rPr>
          <w:rFonts w:ascii="Calibri" w:hAnsi="Calibri" w:cs="Calibri"/>
        </w:rPr>
        <w:t xml:space="preserve">4. Job Seeking and Job Maintenance </w:t>
      </w:r>
    </w:p>
    <w:p w14:paraId="7D4FE266" w14:textId="77777777" w:rsidR="00A70FFE" w:rsidRPr="00F83BFC" w:rsidRDefault="00AD6F73" w:rsidP="00A70FFE">
      <w:pPr>
        <w:pStyle w:val="Default"/>
        <w:rPr>
          <w:rFonts w:ascii="Calibri" w:hAnsi="Calibri" w:cs="Calibri"/>
        </w:rPr>
      </w:pPr>
      <w:r w:rsidRPr="00F83BFC">
        <w:rPr>
          <w:rFonts w:ascii="Calibri" w:hAnsi="Calibri" w:cs="Calibri"/>
        </w:rPr>
        <w:t xml:space="preserve">5. Career and Community Experiences </w:t>
      </w:r>
    </w:p>
    <w:p w14:paraId="7CAD63C7" w14:textId="77777777" w:rsidR="00A70FFE" w:rsidRDefault="00A70FFE" w:rsidP="00A70FFE">
      <w:pPr>
        <w:pStyle w:val="Default"/>
        <w:rPr>
          <w:rFonts w:ascii="Calibri" w:hAnsi="Calibri" w:cs="Calibri"/>
          <w:sz w:val="28"/>
          <w:szCs w:val="28"/>
        </w:rPr>
      </w:pPr>
    </w:p>
    <w:p w14:paraId="186FDABF" w14:textId="77777777" w:rsidR="00A70FFE" w:rsidRDefault="00A70FFE" w:rsidP="00A70FFE">
      <w:pPr>
        <w:pStyle w:val="Default"/>
        <w:rPr>
          <w:rFonts w:ascii="Calibri" w:hAnsi="Calibri" w:cs="Calibri"/>
          <w:sz w:val="28"/>
          <w:szCs w:val="28"/>
        </w:rPr>
      </w:pPr>
    </w:p>
    <w:p w14:paraId="16952852" w14:textId="77777777" w:rsidR="00F8206D" w:rsidRDefault="00AD6F73" w:rsidP="00A70FFE">
      <w:pPr>
        <w:pStyle w:val="Default"/>
        <w:rPr>
          <w:rFonts w:asciiTheme="minorHAnsi" w:hAnsiTheme="minorHAnsi" w:cstheme="minorHAnsi"/>
          <w:sz w:val="28"/>
          <w:szCs w:val="28"/>
        </w:rPr>
      </w:pPr>
      <w:r w:rsidRPr="008624CB">
        <w:rPr>
          <w:rFonts w:asciiTheme="minorHAnsi" w:hAnsiTheme="minorHAnsi" w:cstheme="minorHAnsi"/>
          <w:sz w:val="28"/>
          <w:szCs w:val="28"/>
        </w:rPr>
        <w:t>REQUIRED SUPPLIES</w:t>
      </w:r>
    </w:p>
    <w:p w14:paraId="1627A0F7" w14:textId="20206A27" w:rsidR="00AD6F73" w:rsidRPr="008624CB" w:rsidRDefault="00AD6F73" w:rsidP="00A70FFE">
      <w:pPr>
        <w:pStyle w:val="Default"/>
        <w:rPr>
          <w:rFonts w:asciiTheme="minorHAnsi" w:hAnsiTheme="minorHAnsi" w:cstheme="minorHAnsi"/>
          <w:sz w:val="28"/>
          <w:szCs w:val="28"/>
        </w:rPr>
      </w:pPr>
      <w:r w:rsidRPr="008624CB">
        <w:rPr>
          <w:rFonts w:asciiTheme="minorHAnsi" w:hAnsiTheme="minorHAnsi" w:cstheme="minorHAnsi"/>
          <w:sz w:val="28"/>
          <w:szCs w:val="28"/>
        </w:rPr>
        <w:t xml:space="preserve"> </w:t>
      </w:r>
    </w:p>
    <w:p w14:paraId="0956D377" w14:textId="77777777" w:rsidR="00AD6F73" w:rsidRPr="008624CB" w:rsidRDefault="00AD6F73" w:rsidP="00AD6F73">
      <w:pPr>
        <w:pStyle w:val="Default"/>
        <w:rPr>
          <w:rFonts w:ascii="Calibri" w:hAnsi="Calibri" w:cs="Calibri"/>
        </w:rPr>
      </w:pPr>
      <w:r w:rsidRPr="008624CB">
        <w:rPr>
          <w:rFonts w:ascii="Calibri" w:hAnsi="Calibri" w:cs="Calibri"/>
        </w:rPr>
        <w:t xml:space="preserve">Students are expected to bring the following items to every class: </w:t>
      </w:r>
    </w:p>
    <w:p w14:paraId="62FB2464" w14:textId="77777777" w:rsidR="00AD6F73" w:rsidRPr="008624CB" w:rsidRDefault="00AD6F73" w:rsidP="00AD6F73">
      <w:pPr>
        <w:pStyle w:val="Default"/>
        <w:rPr>
          <w:rFonts w:ascii="Calibri" w:hAnsi="Calibri" w:cs="Calibri"/>
        </w:rPr>
      </w:pPr>
      <w:r w:rsidRPr="008624CB">
        <w:rPr>
          <w:rFonts w:ascii="Calibri" w:hAnsi="Calibri" w:cs="Calibri"/>
        </w:rPr>
        <w:t xml:space="preserve">-pencil </w:t>
      </w:r>
    </w:p>
    <w:p w14:paraId="57AFF7F4" w14:textId="77777777" w:rsidR="00AD6F73" w:rsidRPr="008624CB" w:rsidRDefault="00AD6F73" w:rsidP="00AD6F73">
      <w:pPr>
        <w:pStyle w:val="Default"/>
        <w:rPr>
          <w:rFonts w:ascii="Calibri" w:hAnsi="Calibri" w:cs="Calibri"/>
        </w:rPr>
      </w:pPr>
      <w:r w:rsidRPr="008624CB">
        <w:rPr>
          <w:rFonts w:ascii="Calibri" w:hAnsi="Calibri" w:cs="Calibri"/>
        </w:rPr>
        <w:t xml:space="preserve">-pen </w:t>
      </w:r>
    </w:p>
    <w:p w14:paraId="14C82D80" w14:textId="77777777" w:rsidR="00AD6F73" w:rsidRPr="008624CB" w:rsidRDefault="00AD6F73" w:rsidP="00AD6F73">
      <w:pPr>
        <w:pStyle w:val="Default"/>
        <w:rPr>
          <w:rFonts w:ascii="Calibri" w:hAnsi="Calibri" w:cs="Calibri"/>
        </w:rPr>
      </w:pPr>
      <w:r w:rsidRPr="008624CB">
        <w:rPr>
          <w:rFonts w:ascii="Calibri" w:hAnsi="Calibri" w:cs="Calibri"/>
        </w:rPr>
        <w:t xml:space="preserve">-binder with loose leaf or a lined notebook </w:t>
      </w:r>
    </w:p>
    <w:p w14:paraId="5E864384" w14:textId="208297D3" w:rsidR="00AD6F73" w:rsidRPr="00A70FFE" w:rsidRDefault="00F83BFC" w:rsidP="00AD6F73">
      <w:pPr>
        <w:pStyle w:val="Default"/>
        <w:rPr>
          <w:rFonts w:ascii="Calibri" w:hAnsi="Calibri" w:cs="Calibri"/>
        </w:rPr>
      </w:pPr>
      <w:r>
        <w:rPr>
          <w:rFonts w:ascii="Calibri" w:hAnsi="Calibri" w:cs="Calibri"/>
        </w:rPr>
        <w:t>-school assigned laptop</w:t>
      </w:r>
    </w:p>
    <w:p w14:paraId="5FD90BBF" w14:textId="77777777" w:rsidR="008624CB" w:rsidRDefault="008624CB" w:rsidP="00AD6F73">
      <w:pPr>
        <w:pStyle w:val="Default"/>
        <w:rPr>
          <w:b/>
          <w:bCs/>
          <w:sz w:val="36"/>
          <w:szCs w:val="36"/>
        </w:rPr>
      </w:pPr>
    </w:p>
    <w:p w14:paraId="24A494B3" w14:textId="1BABA54E" w:rsidR="00AD6F73" w:rsidRDefault="00AD6F73" w:rsidP="00AD6F73">
      <w:pPr>
        <w:pStyle w:val="Default"/>
        <w:rPr>
          <w:rFonts w:asciiTheme="minorHAnsi" w:hAnsiTheme="minorHAnsi" w:cstheme="minorHAnsi"/>
          <w:bCs/>
          <w:sz w:val="32"/>
          <w:szCs w:val="32"/>
        </w:rPr>
      </w:pPr>
      <w:r w:rsidRPr="00F83BFC">
        <w:rPr>
          <w:rFonts w:asciiTheme="minorHAnsi" w:hAnsiTheme="minorHAnsi" w:cstheme="minorHAnsi"/>
          <w:bCs/>
          <w:sz w:val="32"/>
          <w:szCs w:val="32"/>
        </w:rPr>
        <w:t xml:space="preserve">EVALUATION </w:t>
      </w:r>
    </w:p>
    <w:p w14:paraId="22F15736" w14:textId="77777777" w:rsidR="00F8206D" w:rsidRPr="00F83BFC" w:rsidRDefault="00F8206D" w:rsidP="00AD6F73">
      <w:pPr>
        <w:pStyle w:val="Default"/>
        <w:rPr>
          <w:rFonts w:asciiTheme="minorHAnsi" w:hAnsiTheme="minorHAnsi" w:cstheme="minorHAnsi"/>
          <w:bCs/>
          <w:sz w:val="32"/>
          <w:szCs w:val="32"/>
        </w:rPr>
      </w:pPr>
    </w:p>
    <w:p w14:paraId="58E96999" w14:textId="77777777" w:rsidR="00AD6F73" w:rsidRPr="008624CB" w:rsidRDefault="00AD6F73" w:rsidP="00AD6F73">
      <w:pPr>
        <w:pStyle w:val="Default"/>
      </w:pPr>
      <w:r w:rsidRPr="008624CB">
        <w:rPr>
          <w:rFonts w:ascii="Calibri" w:hAnsi="Calibri" w:cs="Calibri"/>
        </w:rPr>
        <w:t xml:space="preserve">All course work and tests will be worth 70% and the project will be worth 30%. Your course mark and tests will be divided between all five units. </w:t>
      </w:r>
    </w:p>
    <w:p w14:paraId="0D84F2DE" w14:textId="77777777" w:rsidR="008624CB" w:rsidRDefault="008624CB" w:rsidP="00AD6F73">
      <w:pPr>
        <w:pStyle w:val="Default"/>
        <w:rPr>
          <w:b/>
          <w:bCs/>
          <w:sz w:val="36"/>
          <w:szCs w:val="36"/>
        </w:rPr>
      </w:pPr>
    </w:p>
    <w:p w14:paraId="2A83FD88" w14:textId="77777777" w:rsidR="00A3715F" w:rsidRDefault="00A3715F" w:rsidP="00AD6F73">
      <w:pPr>
        <w:pStyle w:val="Default"/>
        <w:rPr>
          <w:rFonts w:asciiTheme="minorHAnsi" w:hAnsiTheme="minorHAnsi" w:cstheme="minorHAnsi"/>
          <w:bCs/>
          <w:sz w:val="28"/>
          <w:szCs w:val="28"/>
        </w:rPr>
      </w:pPr>
    </w:p>
    <w:p w14:paraId="19B23291" w14:textId="77777777" w:rsidR="00A3715F" w:rsidRDefault="00A3715F" w:rsidP="00AD6F73">
      <w:pPr>
        <w:pStyle w:val="Default"/>
        <w:rPr>
          <w:rFonts w:asciiTheme="minorHAnsi" w:hAnsiTheme="minorHAnsi" w:cstheme="minorHAnsi"/>
          <w:bCs/>
          <w:sz w:val="28"/>
          <w:szCs w:val="28"/>
        </w:rPr>
      </w:pPr>
    </w:p>
    <w:p w14:paraId="0D24678E" w14:textId="77777777" w:rsidR="00A3715F" w:rsidRDefault="00A3715F" w:rsidP="00AD6F73">
      <w:pPr>
        <w:pStyle w:val="Default"/>
        <w:rPr>
          <w:rFonts w:asciiTheme="minorHAnsi" w:hAnsiTheme="minorHAnsi" w:cstheme="minorHAnsi"/>
          <w:bCs/>
          <w:sz w:val="28"/>
          <w:szCs w:val="28"/>
        </w:rPr>
      </w:pPr>
    </w:p>
    <w:p w14:paraId="5F8D9239" w14:textId="77777777" w:rsidR="00A3715F" w:rsidRDefault="00A3715F" w:rsidP="00AD6F73">
      <w:pPr>
        <w:pStyle w:val="Default"/>
        <w:rPr>
          <w:rFonts w:asciiTheme="minorHAnsi" w:hAnsiTheme="minorHAnsi" w:cstheme="minorHAnsi"/>
          <w:bCs/>
          <w:sz w:val="28"/>
          <w:szCs w:val="28"/>
        </w:rPr>
      </w:pPr>
    </w:p>
    <w:p w14:paraId="4065F1C9" w14:textId="1B4274F5" w:rsidR="008624CB" w:rsidRPr="00A3715F" w:rsidRDefault="00AD6F73" w:rsidP="00AD6F73">
      <w:pPr>
        <w:pStyle w:val="Default"/>
        <w:rPr>
          <w:rFonts w:asciiTheme="minorHAnsi" w:hAnsiTheme="minorHAnsi" w:cstheme="minorHAnsi"/>
          <w:bCs/>
          <w:sz w:val="28"/>
          <w:szCs w:val="28"/>
        </w:rPr>
      </w:pPr>
      <w:r w:rsidRPr="00A3715F">
        <w:rPr>
          <w:rFonts w:asciiTheme="minorHAnsi" w:hAnsiTheme="minorHAnsi" w:cstheme="minorHAnsi"/>
          <w:bCs/>
          <w:sz w:val="28"/>
          <w:szCs w:val="28"/>
        </w:rPr>
        <w:t>ADDITIONAL INFORMATION</w:t>
      </w:r>
    </w:p>
    <w:p w14:paraId="21F97C45" w14:textId="77777777" w:rsidR="00AD6F73" w:rsidRDefault="00AD6F73" w:rsidP="00AD6F73">
      <w:pPr>
        <w:pStyle w:val="Default"/>
        <w:rPr>
          <w:sz w:val="36"/>
          <w:szCs w:val="36"/>
        </w:rPr>
      </w:pPr>
      <w:r>
        <w:rPr>
          <w:b/>
          <w:bCs/>
          <w:sz w:val="36"/>
          <w:szCs w:val="36"/>
        </w:rPr>
        <w:t xml:space="preserve"> </w:t>
      </w:r>
    </w:p>
    <w:p w14:paraId="7B212B25" w14:textId="77777777" w:rsidR="00AD6F73" w:rsidRPr="008624CB" w:rsidRDefault="00AD6F73" w:rsidP="00AD6F73">
      <w:pPr>
        <w:pStyle w:val="Default"/>
        <w:spacing w:after="45"/>
      </w:pPr>
      <w:r w:rsidRPr="008624CB">
        <w:rPr>
          <w:rFonts w:ascii="Calibri" w:hAnsi="Calibri" w:cs="Calibri"/>
        </w:rPr>
        <w:t xml:space="preserve">1. Students are expected to be on time for class. A student will be marked absent if he/she is 10 or more minutes late to class. The student will be expected to wait quietly at the classroom door until the teacher addresses the student’s tardiness. It is up to the teacher whether or not to allow the student to enter the classroom. </w:t>
      </w:r>
    </w:p>
    <w:p w14:paraId="4281209A" w14:textId="77777777" w:rsidR="00AD6F73" w:rsidRPr="008624CB" w:rsidRDefault="00AD6F73" w:rsidP="00AD6F73">
      <w:pPr>
        <w:pStyle w:val="Default"/>
        <w:spacing w:after="45"/>
      </w:pPr>
      <w:r w:rsidRPr="008624CB">
        <w:rPr>
          <w:rFonts w:ascii="Calibri" w:hAnsi="Calibri" w:cs="Calibri"/>
        </w:rPr>
        <w:t xml:space="preserve">2. Students are expected to be in class daily. If a student misses 5 and 10 classes, an email or letter will be sent. After 10 absences there will be a meeting with the teacher and/or principal, parents and student to identify the barriers/obstacles preventing regular attendance and to develop a plan to prevent future absences. Your child may not be permitted to attend his/her class until this meeting has taken place. </w:t>
      </w:r>
    </w:p>
    <w:p w14:paraId="6ECC9F04" w14:textId="77777777" w:rsidR="00AD6F73" w:rsidRPr="008624CB" w:rsidRDefault="00AD6F73" w:rsidP="00AD6F73">
      <w:pPr>
        <w:pStyle w:val="Default"/>
        <w:spacing w:after="45"/>
        <w:rPr>
          <w:rFonts w:ascii="Calibri" w:hAnsi="Calibri" w:cs="Calibri"/>
        </w:rPr>
      </w:pPr>
      <w:r w:rsidRPr="008624CB">
        <w:rPr>
          <w:rFonts w:ascii="Calibri" w:hAnsi="Calibri" w:cs="Calibri"/>
        </w:rPr>
        <w:t xml:space="preserve">3. Students are expected to show respect to fellow students and teacher. </w:t>
      </w:r>
    </w:p>
    <w:p w14:paraId="3AFD4BF2" w14:textId="77777777" w:rsidR="00AD6F73" w:rsidRPr="008624CB" w:rsidRDefault="00AD6F73" w:rsidP="00AD6F73">
      <w:pPr>
        <w:pStyle w:val="Default"/>
        <w:spacing w:after="45"/>
        <w:rPr>
          <w:rFonts w:ascii="Calibri" w:hAnsi="Calibri" w:cs="Calibri"/>
        </w:rPr>
      </w:pPr>
      <w:r w:rsidRPr="008624CB">
        <w:rPr>
          <w:rFonts w:ascii="Calibri" w:hAnsi="Calibri" w:cs="Calibri"/>
        </w:rPr>
        <w:t xml:space="preserve">4. Students are expected to try their hardest. </w:t>
      </w:r>
    </w:p>
    <w:p w14:paraId="2257678B" w14:textId="77777777" w:rsidR="00AD6F73" w:rsidRPr="008624CB" w:rsidRDefault="00AD6F73" w:rsidP="00AD6F73">
      <w:pPr>
        <w:pStyle w:val="Default"/>
        <w:spacing w:after="45"/>
      </w:pPr>
      <w:r w:rsidRPr="008624CB">
        <w:rPr>
          <w:rFonts w:ascii="Calibri" w:hAnsi="Calibri" w:cs="Calibri"/>
        </w:rPr>
        <w:t xml:space="preserve">5. Students are not to interrupt another students learning. </w:t>
      </w:r>
    </w:p>
    <w:p w14:paraId="0E2C172A" w14:textId="77777777" w:rsidR="00AD6F73" w:rsidRPr="008624CB" w:rsidRDefault="00AD6F73" w:rsidP="00AD6F73">
      <w:pPr>
        <w:pStyle w:val="Default"/>
        <w:spacing w:after="45"/>
      </w:pPr>
      <w:r w:rsidRPr="008624CB">
        <w:rPr>
          <w:rFonts w:ascii="Calibri" w:hAnsi="Calibri" w:cs="Calibri"/>
        </w:rPr>
        <w:t xml:space="preserve">6. Students are responsible for all homework and notes which were missed while they were absent. Students are encouraged to ask a classmate upon returning to catch up on the materials covered during their absence. </w:t>
      </w:r>
    </w:p>
    <w:p w14:paraId="4C816DAA" w14:textId="77777777" w:rsidR="00AD6F73" w:rsidRPr="008624CB" w:rsidRDefault="00AD6F73" w:rsidP="00A70FFE">
      <w:pPr>
        <w:pStyle w:val="Default"/>
      </w:pPr>
      <w:r w:rsidRPr="008624CB">
        <w:rPr>
          <w:rFonts w:ascii="Calibri" w:hAnsi="Calibri" w:cs="Calibri"/>
        </w:rPr>
        <w:t xml:space="preserve">7. If a student has an excused absence the day of a test, they will write it on the day of their return, either in class or at lunch. If student is away on the day an assignment is due, hand it in on the day of their return. Please inform the teacher if you plan on being absent. </w:t>
      </w:r>
    </w:p>
    <w:p w14:paraId="1C58F092" w14:textId="77777777" w:rsidR="00AD6F73" w:rsidRPr="008624CB" w:rsidRDefault="00AD6F73" w:rsidP="00AD6F73">
      <w:pPr>
        <w:pStyle w:val="Default"/>
      </w:pPr>
      <w:r w:rsidRPr="008624CB">
        <w:rPr>
          <w:rFonts w:ascii="Calibri" w:hAnsi="Calibri" w:cs="Calibri"/>
        </w:rPr>
        <w:t xml:space="preserve">8. Cell phones are not permitted in class unless they are being used for research or daily work purposes. </w:t>
      </w:r>
    </w:p>
    <w:p w14:paraId="1B11D467" w14:textId="77777777" w:rsidR="00AD6F73" w:rsidRDefault="00AD6F73" w:rsidP="00AD6F73">
      <w:pPr>
        <w:pStyle w:val="Default"/>
        <w:rPr>
          <w:sz w:val="23"/>
          <w:szCs w:val="23"/>
        </w:rPr>
      </w:pPr>
    </w:p>
    <w:p w14:paraId="160E3236" w14:textId="450E68E0" w:rsidR="00AD6F73" w:rsidRPr="008624CB" w:rsidRDefault="00AD6F73" w:rsidP="00AD6F73">
      <w:pPr>
        <w:pStyle w:val="Default"/>
        <w:rPr>
          <w:rFonts w:asciiTheme="minorHAnsi" w:hAnsiTheme="minorHAnsi" w:cstheme="minorHAnsi"/>
          <w:sz w:val="28"/>
          <w:szCs w:val="28"/>
        </w:rPr>
      </w:pPr>
      <w:r w:rsidRPr="008624CB">
        <w:rPr>
          <w:rFonts w:asciiTheme="minorHAnsi" w:hAnsiTheme="minorHAnsi" w:cstheme="minorHAnsi"/>
          <w:sz w:val="28"/>
          <w:szCs w:val="28"/>
        </w:rPr>
        <w:t>C</w:t>
      </w:r>
      <w:r w:rsidR="00A3715F">
        <w:rPr>
          <w:rFonts w:asciiTheme="minorHAnsi" w:hAnsiTheme="minorHAnsi" w:cstheme="minorHAnsi"/>
          <w:sz w:val="28"/>
          <w:szCs w:val="28"/>
        </w:rPr>
        <w:t>LASSROOM POLICIES</w:t>
      </w:r>
      <w:r w:rsidRPr="008624CB">
        <w:rPr>
          <w:rFonts w:asciiTheme="minorHAnsi" w:hAnsiTheme="minorHAnsi" w:cstheme="minorHAnsi"/>
          <w:sz w:val="28"/>
          <w:szCs w:val="28"/>
        </w:rPr>
        <w:t xml:space="preserve">: </w:t>
      </w:r>
    </w:p>
    <w:p w14:paraId="39A8FD56" w14:textId="77777777" w:rsidR="008624CB" w:rsidRDefault="008624CB" w:rsidP="00AD6F73">
      <w:pPr>
        <w:pStyle w:val="Default"/>
        <w:rPr>
          <w:sz w:val="23"/>
          <w:szCs w:val="23"/>
        </w:rPr>
      </w:pPr>
    </w:p>
    <w:p w14:paraId="230B9D2B"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rPr>
        <w:t xml:space="preserve">Ste. Rose School Handbook outlines the expectations in regards to academic dishonesty, attendance and the use of technology. An assignment is due on the due date. Students who are unable to meet that due date must make arrangements with the teacher or take an incomplete. Teachers will use their discretion based on circumstances to make their final decision. An incomplete will result in a mark of zero. </w:t>
      </w:r>
    </w:p>
    <w:p w14:paraId="0F9934B2"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b/>
          <w:bCs/>
        </w:rPr>
        <w:t xml:space="preserve">Academic Dishonesty: </w:t>
      </w:r>
    </w:p>
    <w:p w14:paraId="03873B61"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rPr>
        <w:t xml:space="preserve">As you may have heard already today, academic dishonesty will not be tolerated in this school. If you are asking, “What is academic dishonesty?” the answer is simple – any type of cheating. This includes </w:t>
      </w:r>
    </w:p>
    <w:p w14:paraId="75FD99E1"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rPr>
        <w:t xml:space="preserve">(according to Wikipedia) </w:t>
      </w:r>
    </w:p>
    <w:p w14:paraId="1D053BEF"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b/>
          <w:bCs/>
        </w:rPr>
        <w:t>Plagiarism</w:t>
      </w:r>
      <w:r w:rsidRPr="008624CB">
        <w:rPr>
          <w:rFonts w:asciiTheme="minorHAnsi" w:hAnsiTheme="minorHAnsi" w:cstheme="minorHAnsi"/>
        </w:rPr>
        <w:t xml:space="preserve">: The adoption or reproduction of original creations of another author (person, collective, organization, community, including anonymous authors) without due acknowledgment. </w:t>
      </w:r>
    </w:p>
    <w:p w14:paraId="6CD90894"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b/>
          <w:bCs/>
        </w:rPr>
        <w:t>Fabrication</w:t>
      </w:r>
      <w:r w:rsidRPr="008624CB">
        <w:rPr>
          <w:rFonts w:asciiTheme="minorHAnsi" w:hAnsiTheme="minorHAnsi" w:cstheme="minorHAnsi"/>
        </w:rPr>
        <w:t xml:space="preserve">: The falsification of data, information, or citations. </w:t>
      </w:r>
    </w:p>
    <w:p w14:paraId="5D2AFDEA"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b/>
          <w:bCs/>
        </w:rPr>
        <w:lastRenderedPageBreak/>
        <w:t>Deception</w:t>
      </w:r>
      <w:r w:rsidRPr="008624CB">
        <w:rPr>
          <w:rFonts w:asciiTheme="minorHAnsi" w:hAnsiTheme="minorHAnsi" w:cstheme="minorHAnsi"/>
        </w:rPr>
        <w:t xml:space="preserve">: Providing false information to an instructor —e.g., giving a false excuse for missing a deadline or falsely claiming to have submitted work. </w:t>
      </w:r>
    </w:p>
    <w:p w14:paraId="555BE66E"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b/>
          <w:bCs/>
        </w:rPr>
        <w:t>Cheating</w:t>
      </w:r>
      <w:r w:rsidRPr="008624CB">
        <w:rPr>
          <w:rFonts w:asciiTheme="minorHAnsi" w:hAnsiTheme="minorHAnsi" w:cstheme="minorHAnsi"/>
        </w:rPr>
        <w:t xml:space="preserve">: Any attempt to give or obtain assistance (like an examination) without due acknowledgment. </w:t>
      </w:r>
    </w:p>
    <w:p w14:paraId="41A3DD6E"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b/>
          <w:bCs/>
        </w:rPr>
        <w:t>Bribery</w:t>
      </w:r>
      <w:r w:rsidRPr="008624CB">
        <w:rPr>
          <w:rFonts w:asciiTheme="minorHAnsi" w:hAnsiTheme="minorHAnsi" w:cstheme="minorHAnsi"/>
        </w:rPr>
        <w:t xml:space="preserve">: or paid services such as giving certain test answers for money. </w:t>
      </w:r>
    </w:p>
    <w:p w14:paraId="4672AC23"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b/>
          <w:bCs/>
        </w:rPr>
        <w:t>Sabotage</w:t>
      </w:r>
      <w:r w:rsidRPr="008624CB">
        <w:rPr>
          <w:rFonts w:asciiTheme="minorHAnsi" w:hAnsiTheme="minorHAnsi" w:cstheme="minorHAnsi"/>
        </w:rPr>
        <w:t xml:space="preserve">: Acting to prevent others from completing their work. This includes cutting pages out of library books or willfully disrupting the experiments of others. </w:t>
      </w:r>
    </w:p>
    <w:p w14:paraId="38429920" w14:textId="77777777" w:rsidR="00A70FFE" w:rsidRDefault="00A70FFE" w:rsidP="00AD6F73">
      <w:pPr>
        <w:pStyle w:val="Default"/>
        <w:rPr>
          <w:rFonts w:asciiTheme="minorHAnsi" w:hAnsiTheme="minorHAnsi" w:cstheme="minorHAnsi"/>
        </w:rPr>
      </w:pPr>
    </w:p>
    <w:p w14:paraId="6DF9355E" w14:textId="77777777" w:rsidR="00AD6F73" w:rsidRPr="008624CB" w:rsidRDefault="00AD6F73" w:rsidP="00AD6F73">
      <w:pPr>
        <w:pStyle w:val="Default"/>
        <w:rPr>
          <w:rFonts w:asciiTheme="minorHAnsi" w:hAnsiTheme="minorHAnsi" w:cstheme="minorHAnsi"/>
        </w:rPr>
      </w:pPr>
      <w:r w:rsidRPr="008624CB">
        <w:rPr>
          <w:rFonts w:asciiTheme="minorHAnsi" w:hAnsiTheme="minorHAnsi" w:cstheme="minorHAnsi"/>
        </w:rPr>
        <w:t xml:space="preserve">If you commit academic dishonesty, you will be required to meet with your teacher to discuss a reasonable consequence for your actions. Your parents will be notified. </w:t>
      </w:r>
    </w:p>
    <w:sectPr w:rsidR="00AD6F73" w:rsidRPr="00862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73"/>
    <w:rsid w:val="00150D35"/>
    <w:rsid w:val="0015656E"/>
    <w:rsid w:val="002E344F"/>
    <w:rsid w:val="006249B8"/>
    <w:rsid w:val="008624CB"/>
    <w:rsid w:val="00A3715F"/>
    <w:rsid w:val="00A70FFE"/>
    <w:rsid w:val="00AD6F73"/>
    <w:rsid w:val="00BD73F6"/>
    <w:rsid w:val="00F8206D"/>
    <w:rsid w:val="00F8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220E"/>
  <w15:chartTrackingRefBased/>
  <w15:docId w15:val="{41C19924-860A-49BD-8AF2-77EC646D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F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3DECD5162F540AF4B445E6A5A5A1D" ma:contentTypeVersion="4" ma:contentTypeDescription="Create a new document." ma:contentTypeScope="" ma:versionID="f1b5565e9f4412ca38087d45a4efb9a9">
  <xsd:schema xmlns:xsd="http://www.w3.org/2001/XMLSchema" xmlns:xs="http://www.w3.org/2001/XMLSchema" xmlns:p="http://schemas.microsoft.com/office/2006/metadata/properties" xmlns:ns3="b737f07f-3c6c-46af-9660-af66bc9cc660" targetNamespace="http://schemas.microsoft.com/office/2006/metadata/properties" ma:root="true" ma:fieldsID="2dc62e6fb03afadab1eca6d8c359a100" ns3:_="">
    <xsd:import namespace="b737f07f-3c6c-46af-9660-af66bc9cc6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7f07f-3c6c-46af-9660-af66bc9cc6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2BC8C-EA23-42A8-A3CF-FDC138A9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7f07f-3c6c-46af-9660-af66bc9cc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FC47D-F984-467D-B0D7-E7B480F1D6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DF2DD9-0E2A-48C6-9663-C9887081548F}">
  <ds:schemaRefs>
    <ds:schemaRef ds:uri="http://schemas.microsoft.com/sharepoint/v3/contenttype/forms"/>
  </ds:schemaRefs>
</ds:datastoreItem>
</file>

<file path=customXml/itemProps4.xml><?xml version="1.0" encoding="utf-8"?>
<ds:datastoreItem xmlns:ds="http://schemas.openxmlformats.org/officeDocument/2006/customXml" ds:itemID="{E983D3DD-CED7-41EB-8565-E4D22046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Slawinski</dc:creator>
  <cp:keywords/>
  <dc:description/>
  <cp:lastModifiedBy>Cara Zurzolo</cp:lastModifiedBy>
  <cp:revision>2</cp:revision>
  <dcterms:created xsi:type="dcterms:W3CDTF">2025-09-12T02:52:00Z</dcterms:created>
  <dcterms:modified xsi:type="dcterms:W3CDTF">2025-09-12T02:52:00Z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0x010100AE33DECD5162F540AF4B445E6A5A5A1D</vt:lpwstr>
  </property>
</Properties>
</file>